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7C7BE" w14:textId="77777777" w:rsidR="005221A3" w:rsidRDefault="005221A3">
      <w:pPr>
        <w:pStyle w:val="BodyText"/>
        <w:spacing w:before="9"/>
        <w:rPr>
          <w:rFonts w:ascii="Times New Roman"/>
          <w:sz w:val="27"/>
        </w:rPr>
      </w:pPr>
      <w:bookmarkStart w:id="0" w:name="_GoBack"/>
      <w:bookmarkEnd w:id="0"/>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823"/>
        <w:gridCol w:w="6473"/>
      </w:tblGrid>
      <w:tr w:rsidR="005221A3" w14:paraId="2E2C9107" w14:textId="77777777">
        <w:trPr>
          <w:trHeight w:val="965"/>
        </w:trPr>
        <w:tc>
          <w:tcPr>
            <w:tcW w:w="7823" w:type="dxa"/>
            <w:tcBorders>
              <w:bottom w:val="single" w:sz="8" w:space="0" w:color="000000"/>
              <w:right w:val="single" w:sz="8" w:space="0" w:color="000000"/>
            </w:tcBorders>
          </w:tcPr>
          <w:p w14:paraId="56C69F0F" w14:textId="77777777" w:rsidR="005221A3" w:rsidRDefault="005221A3">
            <w:pPr>
              <w:pStyle w:val="TableParagraph"/>
              <w:spacing w:before="4"/>
              <w:ind w:left="0"/>
              <w:rPr>
                <w:rFonts w:ascii="Times New Roman"/>
                <w:sz w:val="27"/>
              </w:rPr>
            </w:pPr>
          </w:p>
          <w:p w14:paraId="1CD0F6E4" w14:textId="77777777" w:rsidR="005221A3" w:rsidRDefault="00952A8C">
            <w:pPr>
              <w:pStyle w:val="TableParagraph"/>
              <w:ind w:left="323"/>
              <w:rPr>
                <w:b/>
                <w:sz w:val="28"/>
              </w:rPr>
            </w:pPr>
            <w:r>
              <w:rPr>
                <w:b/>
                <w:sz w:val="28"/>
              </w:rPr>
              <w:t>RISK ASSESSMENT</w:t>
            </w:r>
            <w:r w:rsidR="004F03D6">
              <w:rPr>
                <w:b/>
                <w:sz w:val="28"/>
              </w:rPr>
              <w:t xml:space="preserve"> </w:t>
            </w:r>
          </w:p>
        </w:tc>
        <w:tc>
          <w:tcPr>
            <w:tcW w:w="6473" w:type="dxa"/>
            <w:tcBorders>
              <w:left w:val="single" w:sz="8" w:space="0" w:color="000000"/>
              <w:bottom w:val="single" w:sz="8" w:space="0" w:color="000000"/>
            </w:tcBorders>
          </w:tcPr>
          <w:p w14:paraId="179C46A6" w14:textId="77777777" w:rsidR="005221A3" w:rsidRDefault="002B2555">
            <w:pPr>
              <w:pStyle w:val="TableParagraph"/>
              <w:spacing w:before="7"/>
              <w:ind w:left="0"/>
              <w:rPr>
                <w:rFonts w:ascii="Times New Roman"/>
                <w:sz w:val="17"/>
              </w:rPr>
            </w:pPr>
            <w:r>
              <w:rPr>
                <w:rFonts w:ascii="Times New Roman"/>
                <w:noProof/>
                <w:sz w:val="17"/>
              </w:rPr>
              <w:drawing>
                <wp:anchor distT="0" distB="0" distL="114300" distR="114300" simplePos="0" relativeHeight="251663360" behindDoc="1" locked="0" layoutInCell="1" allowOverlap="1" wp14:anchorId="48166ECF" wp14:editId="1FA5E00E">
                  <wp:simplePos x="0" y="0"/>
                  <wp:positionH relativeFrom="column">
                    <wp:posOffset>3178677</wp:posOffset>
                  </wp:positionH>
                  <wp:positionV relativeFrom="paragraph">
                    <wp:posOffset>78120</wp:posOffset>
                  </wp:positionV>
                  <wp:extent cx="722630" cy="701040"/>
                  <wp:effectExtent l="0" t="0" r="1270" b="3810"/>
                  <wp:wrapThrough wrapText="bothSides">
                    <wp:wrapPolygon edited="0">
                      <wp:start x="0" y="0"/>
                      <wp:lineTo x="0" y="21130"/>
                      <wp:lineTo x="21069" y="21130"/>
                      <wp:lineTo x="21069"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2630"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4EFC29" w14:textId="77777777" w:rsidR="005221A3" w:rsidRDefault="005221A3">
            <w:pPr>
              <w:pStyle w:val="TableParagraph"/>
              <w:ind w:left="5292"/>
              <w:rPr>
                <w:rFonts w:ascii="Times New Roman"/>
                <w:sz w:val="20"/>
              </w:rPr>
            </w:pPr>
          </w:p>
        </w:tc>
      </w:tr>
      <w:tr w:rsidR="005221A3" w14:paraId="40CCC10C" w14:textId="77777777">
        <w:trPr>
          <w:trHeight w:val="685"/>
        </w:trPr>
        <w:tc>
          <w:tcPr>
            <w:tcW w:w="7823" w:type="dxa"/>
            <w:tcBorders>
              <w:top w:val="single" w:sz="8" w:space="0" w:color="000000"/>
              <w:bottom w:val="single" w:sz="8" w:space="0" w:color="000000"/>
              <w:right w:val="single" w:sz="8" w:space="0" w:color="000000"/>
            </w:tcBorders>
          </w:tcPr>
          <w:p w14:paraId="7EC4951A" w14:textId="77777777" w:rsidR="005221A3" w:rsidRDefault="00952A8C">
            <w:pPr>
              <w:pStyle w:val="TableParagraph"/>
              <w:spacing w:before="113" w:line="280" w:lineRule="atLeast"/>
              <w:ind w:left="90" w:right="970"/>
              <w:rPr>
                <w:sz w:val="24"/>
              </w:rPr>
            </w:pPr>
            <w:r>
              <w:rPr>
                <w:b/>
                <w:sz w:val="24"/>
              </w:rPr>
              <w:t xml:space="preserve">Activity: </w:t>
            </w:r>
            <w:r>
              <w:rPr>
                <w:sz w:val="24"/>
              </w:rPr>
              <w:t>Academy reopen on Government instruction following Covid - 19 Pandemic</w:t>
            </w:r>
          </w:p>
        </w:tc>
        <w:tc>
          <w:tcPr>
            <w:tcW w:w="6473" w:type="dxa"/>
            <w:tcBorders>
              <w:top w:val="single" w:sz="8" w:space="0" w:color="000000"/>
              <w:left w:val="single" w:sz="8" w:space="0" w:color="000000"/>
              <w:bottom w:val="single" w:sz="8" w:space="0" w:color="000000"/>
            </w:tcBorders>
          </w:tcPr>
          <w:p w14:paraId="5699054C" w14:textId="77777777" w:rsidR="005221A3" w:rsidRDefault="005221A3">
            <w:pPr>
              <w:pStyle w:val="TableParagraph"/>
              <w:spacing w:before="10"/>
              <w:ind w:left="0"/>
              <w:rPr>
                <w:rFonts w:ascii="Times New Roman"/>
                <w:sz w:val="21"/>
              </w:rPr>
            </w:pPr>
          </w:p>
          <w:p w14:paraId="476D2261" w14:textId="77777777" w:rsidR="005221A3" w:rsidRDefault="00952A8C">
            <w:pPr>
              <w:pStyle w:val="TableParagraph"/>
              <w:spacing w:before="1"/>
              <w:ind w:left="94"/>
              <w:rPr>
                <w:sz w:val="24"/>
              </w:rPr>
            </w:pPr>
            <w:r>
              <w:rPr>
                <w:b/>
                <w:sz w:val="24"/>
              </w:rPr>
              <w:t xml:space="preserve">Location: </w:t>
            </w:r>
            <w:r>
              <w:rPr>
                <w:sz w:val="24"/>
              </w:rPr>
              <w:t>All areas</w:t>
            </w:r>
          </w:p>
        </w:tc>
      </w:tr>
      <w:tr w:rsidR="005221A3" w14:paraId="535A4E95" w14:textId="77777777">
        <w:trPr>
          <w:trHeight w:val="395"/>
        </w:trPr>
        <w:tc>
          <w:tcPr>
            <w:tcW w:w="7823" w:type="dxa"/>
            <w:tcBorders>
              <w:top w:val="single" w:sz="8" w:space="0" w:color="000000"/>
              <w:right w:val="single" w:sz="8" w:space="0" w:color="000000"/>
            </w:tcBorders>
          </w:tcPr>
          <w:p w14:paraId="0A16D316" w14:textId="77777777" w:rsidR="005221A3" w:rsidRDefault="00952A8C">
            <w:pPr>
              <w:pStyle w:val="TableParagraph"/>
              <w:spacing w:before="117" w:line="258" w:lineRule="exact"/>
              <w:ind w:left="90"/>
              <w:rPr>
                <w:sz w:val="24"/>
              </w:rPr>
            </w:pPr>
            <w:r>
              <w:rPr>
                <w:b/>
                <w:sz w:val="24"/>
              </w:rPr>
              <w:t xml:space="preserve">Assessment conducted by: </w:t>
            </w:r>
            <w:r w:rsidR="005A69D4">
              <w:rPr>
                <w:b/>
                <w:sz w:val="24"/>
              </w:rPr>
              <w:t>SLT</w:t>
            </w:r>
            <w:r w:rsidR="00DD63FA">
              <w:rPr>
                <w:b/>
                <w:sz w:val="24"/>
              </w:rPr>
              <w:t xml:space="preserve"> and J. Scurr</w:t>
            </w:r>
          </w:p>
        </w:tc>
        <w:tc>
          <w:tcPr>
            <w:tcW w:w="6473" w:type="dxa"/>
            <w:tcBorders>
              <w:top w:val="single" w:sz="8" w:space="0" w:color="000000"/>
              <w:left w:val="single" w:sz="8" w:space="0" w:color="000000"/>
            </w:tcBorders>
          </w:tcPr>
          <w:p w14:paraId="28ACB1C9" w14:textId="77777777" w:rsidR="005221A3" w:rsidRDefault="00952A8C">
            <w:pPr>
              <w:pStyle w:val="TableParagraph"/>
              <w:spacing w:before="117" w:line="258" w:lineRule="exact"/>
              <w:ind w:left="94"/>
              <w:rPr>
                <w:sz w:val="24"/>
              </w:rPr>
            </w:pPr>
            <w:r>
              <w:rPr>
                <w:b/>
                <w:sz w:val="24"/>
              </w:rPr>
              <w:t xml:space="preserve">Date Completed: </w:t>
            </w:r>
            <w:r w:rsidR="0068656F">
              <w:rPr>
                <w:sz w:val="24"/>
              </w:rPr>
              <w:t>September 2</w:t>
            </w:r>
            <w:r w:rsidR="0068656F" w:rsidRPr="0068656F">
              <w:rPr>
                <w:sz w:val="24"/>
                <w:vertAlign w:val="superscript"/>
              </w:rPr>
              <w:t>nd</w:t>
            </w:r>
            <w:r w:rsidR="0068656F">
              <w:rPr>
                <w:sz w:val="24"/>
              </w:rPr>
              <w:t xml:space="preserve"> 2020</w:t>
            </w:r>
          </w:p>
          <w:p w14:paraId="042D27BE" w14:textId="77777777" w:rsidR="00924285" w:rsidRDefault="00924285">
            <w:pPr>
              <w:pStyle w:val="TableParagraph"/>
              <w:spacing w:before="117" w:line="258" w:lineRule="exact"/>
              <w:ind w:left="94"/>
              <w:rPr>
                <w:sz w:val="24"/>
              </w:rPr>
            </w:pPr>
          </w:p>
        </w:tc>
      </w:tr>
    </w:tbl>
    <w:p w14:paraId="4A858A90" w14:textId="77777777" w:rsidR="005221A3" w:rsidRDefault="005221A3">
      <w:pPr>
        <w:pStyle w:val="BodyText"/>
        <w:spacing w:before="10"/>
        <w:rPr>
          <w:rFonts w:ascii="Times New Roman"/>
        </w:rPr>
      </w:pPr>
    </w:p>
    <w:p w14:paraId="00218764" w14:textId="77777777" w:rsidR="005221A3" w:rsidRDefault="005D3595">
      <w:pPr>
        <w:pStyle w:val="BodyText"/>
        <w:spacing w:before="5"/>
        <w:rPr>
          <w:rFonts w:ascii="Times New Roman"/>
          <w:sz w:val="17"/>
        </w:rPr>
      </w:pPr>
      <w:r>
        <w:rPr>
          <w:noProof/>
        </w:rPr>
        <mc:AlternateContent>
          <mc:Choice Requires="wps">
            <w:drawing>
              <wp:anchor distT="0" distB="0" distL="0" distR="0" simplePos="0" relativeHeight="251657216" behindDoc="1" locked="0" layoutInCell="1" allowOverlap="1" wp14:anchorId="39913F4B" wp14:editId="03D1644C">
                <wp:simplePos x="0" y="0"/>
                <wp:positionH relativeFrom="page">
                  <wp:posOffset>839470</wp:posOffset>
                </wp:positionH>
                <wp:positionV relativeFrom="paragraph">
                  <wp:posOffset>165100</wp:posOffset>
                </wp:positionV>
                <wp:extent cx="6815455" cy="552450"/>
                <wp:effectExtent l="0" t="0" r="23495" b="1905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5455" cy="5524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472930" w14:textId="77777777" w:rsidR="005221A3" w:rsidRDefault="00952A8C" w:rsidP="002B2555">
                            <w:pPr>
                              <w:spacing w:before="3" w:line="256" w:lineRule="auto"/>
                              <w:ind w:right="96"/>
                              <w:jc w:val="both"/>
                              <w:rPr>
                                <w:b/>
                              </w:rPr>
                            </w:pPr>
                            <w:r>
                              <w:rPr>
                                <w:b/>
                              </w:rPr>
                              <w:t xml:space="preserve">First Aid Box Location: </w:t>
                            </w:r>
                            <w:r w:rsidR="002B2555">
                              <w:rPr>
                                <w:b/>
                              </w:rPr>
                              <w:t>A First Aid bag will be allocated to each bubble with PPE.</w:t>
                            </w:r>
                          </w:p>
                          <w:p w14:paraId="0D03F227" w14:textId="77777777" w:rsidR="002B2555" w:rsidRDefault="002B2555" w:rsidP="002B2555">
                            <w:pPr>
                              <w:spacing w:before="3" w:line="256" w:lineRule="auto"/>
                              <w:ind w:right="96"/>
                              <w:jc w:val="both"/>
                              <w:rPr>
                                <w:b/>
                              </w:rPr>
                            </w:pPr>
                            <w:r>
                              <w:rPr>
                                <w:b/>
                              </w:rPr>
                              <w:t>Medication: Class boxes will be located in the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13F4B" id="_x0000_t202" coordsize="21600,21600" o:spt="202" path="m,l,21600r21600,l21600,xe">
                <v:stroke joinstyle="miter"/>
                <v:path gradientshapeok="t" o:connecttype="rect"/>
              </v:shapetype>
              <v:shape id="Text Box 6" o:spid="_x0000_s1026" type="#_x0000_t202" style="position:absolute;margin-left:66.1pt;margin-top:13pt;width:536.65pt;height:43.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" filled="f" strokeweight="1.5pt">
                <v:textbox inset="0,0,0,0">
                  <w:txbxContent>
                    <w:p w14:paraId="68472930" w14:textId="77777777" w:rsidR="005221A3" w:rsidRDefault="00952A8C" w:rsidP="002B2555">
                      <w:pPr>
                        <w:spacing w:before="3" w:line="256" w:lineRule="auto"/>
                        <w:ind w:right="96"/>
                        <w:jc w:val="both"/>
                        <w:rPr>
                          <w:b/>
                        </w:rPr>
                      </w:pPr>
                      <w:r>
                        <w:rPr>
                          <w:b/>
                        </w:rPr>
                        <w:t xml:space="preserve">First Aid Box Location: </w:t>
                      </w:r>
                      <w:r w:rsidR="002B2555">
                        <w:rPr>
                          <w:b/>
                        </w:rPr>
                        <w:t>A First Aid bag will be allocated to each bubble with PPE.</w:t>
                      </w:r>
                    </w:p>
                    <w:p w14:paraId="0D03F227" w14:textId="77777777" w:rsidR="002B2555" w:rsidRDefault="002B2555" w:rsidP="002B2555">
                      <w:pPr>
                        <w:spacing w:before="3" w:line="256" w:lineRule="auto"/>
                        <w:ind w:right="96"/>
                        <w:jc w:val="both"/>
                        <w:rPr>
                          <w:b/>
                        </w:rPr>
                      </w:pPr>
                      <w:r>
                        <w:rPr>
                          <w:b/>
                        </w:rPr>
                        <w:t>Medication: Class boxes will be located in the school</w:t>
                      </w:r>
                    </w:p>
                  </w:txbxContent>
                </v:textbox>
                <w10:wrap type="topAndBottom" anchorx="page"/>
              </v:shape>
            </w:pict>
          </mc:Fallback>
        </mc:AlternateContent>
      </w:r>
    </w:p>
    <w:p w14:paraId="2153A8F9" w14:textId="77777777" w:rsidR="005221A3" w:rsidRDefault="005221A3">
      <w:pPr>
        <w:pStyle w:val="BodyText"/>
        <w:rPr>
          <w:rFonts w:ascii="Times New Roman"/>
        </w:rPr>
      </w:pPr>
    </w:p>
    <w:p w14:paraId="2186214A" w14:textId="77777777" w:rsidR="005221A3" w:rsidRDefault="005D3595">
      <w:pPr>
        <w:pStyle w:val="BodyText"/>
        <w:spacing w:before="9"/>
        <w:rPr>
          <w:rFonts w:ascii="Times New Roman"/>
          <w:sz w:val="15"/>
        </w:rPr>
      </w:pPr>
      <w:r>
        <w:rPr>
          <w:noProof/>
        </w:rPr>
        <mc:AlternateContent>
          <mc:Choice Requires="wps">
            <w:drawing>
              <wp:anchor distT="0" distB="0" distL="0" distR="0" simplePos="0" relativeHeight="251658240" behindDoc="1" locked="0" layoutInCell="1" allowOverlap="1" wp14:anchorId="76EA4299" wp14:editId="130165FE">
                <wp:simplePos x="0" y="0"/>
                <wp:positionH relativeFrom="page">
                  <wp:posOffset>833120</wp:posOffset>
                </wp:positionH>
                <wp:positionV relativeFrom="paragraph">
                  <wp:posOffset>145415</wp:posOffset>
                </wp:positionV>
                <wp:extent cx="9077325" cy="1514475"/>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7325" cy="1514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29F6E2" w14:textId="77777777" w:rsidR="005221A3" w:rsidRPr="002C60EE" w:rsidRDefault="002C60EE">
                            <w:pPr>
                              <w:pStyle w:val="BodyText"/>
                              <w:spacing w:before="1"/>
                              <w:rPr>
                                <w:b/>
                                <w:sz w:val="24"/>
                                <w:szCs w:val="24"/>
                              </w:rPr>
                            </w:pPr>
                            <w:r w:rsidRPr="002C60EE">
                              <w:rPr>
                                <w:b/>
                                <w:sz w:val="24"/>
                                <w:szCs w:val="24"/>
                              </w:rPr>
                              <w:t>Key Considerations</w:t>
                            </w:r>
                          </w:p>
                          <w:p w14:paraId="5BF13A34" w14:textId="77777777" w:rsidR="002C60EE" w:rsidRDefault="002C60EE">
                            <w:pPr>
                              <w:pStyle w:val="BodyText"/>
                              <w:spacing w:before="1"/>
                              <w:rPr>
                                <w:i/>
                                <w:sz w:val="21"/>
                              </w:rPr>
                            </w:pPr>
                          </w:p>
                          <w:p w14:paraId="5052D1A1" w14:textId="77777777" w:rsidR="002C60EE" w:rsidRDefault="002C60EE">
                            <w:pPr>
                              <w:pStyle w:val="BodyText"/>
                              <w:spacing w:before="1"/>
                              <w:rPr>
                                <w:i/>
                                <w:sz w:val="21"/>
                              </w:rPr>
                            </w:pPr>
                          </w:p>
                          <w:p w14:paraId="1440E72E" w14:textId="77777777" w:rsidR="005221A3" w:rsidRDefault="00952A8C">
                            <w:pPr>
                              <w:pStyle w:val="BodyText"/>
                              <w:spacing w:line="249" w:lineRule="auto"/>
                              <w:ind w:left="82"/>
                            </w:pPr>
                            <w:r>
                              <w:t xml:space="preserve">Consideration </w:t>
                            </w:r>
                            <w:r w:rsidR="002C60EE">
                              <w:t>has been</w:t>
                            </w:r>
                            <w:r>
                              <w:t xml:space="preserve"> given to Public Health England and LA guidance regarding local transmission rates (R) rather than the national, in addition to the number of new cases in the local area.</w:t>
                            </w:r>
                          </w:p>
                          <w:p w14:paraId="18F19373" w14:textId="77777777" w:rsidR="005221A3" w:rsidRDefault="005221A3">
                            <w:pPr>
                              <w:pStyle w:val="BodyText"/>
                              <w:rPr>
                                <w:sz w:val="21"/>
                              </w:rPr>
                            </w:pPr>
                          </w:p>
                          <w:p w14:paraId="06B25E0D" w14:textId="77777777" w:rsidR="005221A3" w:rsidRDefault="00952A8C">
                            <w:pPr>
                              <w:pStyle w:val="BodyText"/>
                              <w:ind w:left="82"/>
                            </w:pPr>
                            <w:r>
                              <w:t>Although measures to reduce risk can be implemented it is difficult to calculate actual levels of risk using the current transmission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A4299" id="Text Box 5" o:spid="_x0000_s1027" type="#_x0000_t202" style="position:absolute;margin-left:65.6pt;margin-top:11.45pt;width:714.75pt;height:119.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" filled="f">
                <v:textbox inset="0,0,0,0">
                  <w:txbxContent>
                    <w:p w14:paraId="6329F6E2" w14:textId="77777777" w:rsidR="005221A3" w:rsidRPr="002C60EE" w:rsidRDefault="002C60EE">
                      <w:pPr>
                        <w:pStyle w:val="BodyText"/>
                        <w:spacing w:before="1"/>
                        <w:rPr>
                          <w:b/>
                          <w:sz w:val="24"/>
                          <w:szCs w:val="24"/>
                        </w:rPr>
                      </w:pPr>
                      <w:r w:rsidRPr="002C60EE">
                        <w:rPr>
                          <w:b/>
                          <w:sz w:val="24"/>
                          <w:szCs w:val="24"/>
                        </w:rPr>
                        <w:t>Key Considerations</w:t>
                      </w:r>
                    </w:p>
                    <w:p w14:paraId="5BF13A34" w14:textId="77777777" w:rsidR="002C60EE" w:rsidRDefault="002C60EE">
                      <w:pPr>
                        <w:pStyle w:val="BodyText"/>
                        <w:spacing w:before="1"/>
                        <w:rPr>
                          <w:i/>
                          <w:sz w:val="21"/>
                        </w:rPr>
                      </w:pPr>
                    </w:p>
                    <w:p w14:paraId="5052D1A1" w14:textId="77777777" w:rsidR="002C60EE" w:rsidRDefault="002C60EE">
                      <w:pPr>
                        <w:pStyle w:val="BodyText"/>
                        <w:spacing w:before="1"/>
                        <w:rPr>
                          <w:i/>
                          <w:sz w:val="21"/>
                        </w:rPr>
                      </w:pPr>
                    </w:p>
                    <w:p w14:paraId="1440E72E" w14:textId="77777777" w:rsidR="005221A3" w:rsidRDefault="00952A8C">
                      <w:pPr>
                        <w:pStyle w:val="BodyText"/>
                        <w:spacing w:line="249" w:lineRule="auto"/>
                        <w:ind w:left="82"/>
                      </w:pPr>
                      <w:r>
                        <w:t xml:space="preserve">Consideration </w:t>
                      </w:r>
                      <w:r w:rsidR="002C60EE">
                        <w:t>has been</w:t>
                      </w:r>
                      <w:r>
                        <w:t xml:space="preserve"> given to Public Health England and LA guidance regarding local transmission rates (R) rather than the national, in addition to the number of new cases in the local area.</w:t>
                      </w:r>
                    </w:p>
                    <w:p w14:paraId="18F19373" w14:textId="77777777" w:rsidR="005221A3" w:rsidRDefault="005221A3">
                      <w:pPr>
                        <w:pStyle w:val="BodyText"/>
                        <w:rPr>
                          <w:sz w:val="21"/>
                        </w:rPr>
                      </w:pPr>
                    </w:p>
                    <w:p w14:paraId="06B25E0D" w14:textId="77777777" w:rsidR="005221A3" w:rsidRDefault="00952A8C">
                      <w:pPr>
                        <w:pStyle w:val="BodyText"/>
                        <w:ind w:left="82"/>
                      </w:pPr>
                      <w:r>
                        <w:t>Although measures to reduce risk can be implemented it is difficult to calculate actual levels of risk using the current transmission data.</w:t>
                      </w:r>
                    </w:p>
                  </w:txbxContent>
                </v:textbox>
                <w10:wrap type="topAndBottom" anchorx="page"/>
              </v:shape>
            </w:pict>
          </mc:Fallback>
        </mc:AlternateContent>
      </w:r>
    </w:p>
    <w:p w14:paraId="31B7EB07" w14:textId="77777777" w:rsidR="005221A3" w:rsidRDefault="005221A3">
      <w:pPr>
        <w:pStyle w:val="BodyText"/>
        <w:rPr>
          <w:rFonts w:ascii="Times New Roman"/>
        </w:rPr>
      </w:pPr>
    </w:p>
    <w:p w14:paraId="77C02888" w14:textId="77777777" w:rsidR="005221A3" w:rsidRDefault="005221A3">
      <w:pPr>
        <w:pStyle w:val="BodyText"/>
        <w:rPr>
          <w:rFonts w:ascii="Times New Roman"/>
        </w:rPr>
      </w:pPr>
    </w:p>
    <w:p w14:paraId="21DFE411" w14:textId="77777777" w:rsidR="005221A3" w:rsidRDefault="005221A3">
      <w:pPr>
        <w:pStyle w:val="BodyText"/>
        <w:rPr>
          <w:rFonts w:ascii="Times New Roman"/>
        </w:rPr>
      </w:pPr>
    </w:p>
    <w:p w14:paraId="253D20FE" w14:textId="77777777" w:rsidR="005221A3" w:rsidRDefault="005221A3">
      <w:pPr>
        <w:pStyle w:val="BodyText"/>
        <w:rPr>
          <w:rFonts w:ascii="Times New Roman"/>
        </w:rPr>
      </w:pPr>
    </w:p>
    <w:p w14:paraId="35276852" w14:textId="77777777" w:rsidR="005221A3" w:rsidRDefault="005221A3">
      <w:pPr>
        <w:pStyle w:val="BodyText"/>
        <w:rPr>
          <w:rFonts w:ascii="Times New Roman"/>
        </w:rPr>
      </w:pPr>
    </w:p>
    <w:p w14:paraId="43D9E688" w14:textId="77777777" w:rsidR="005221A3" w:rsidRDefault="005221A3">
      <w:pPr>
        <w:pStyle w:val="BodyText"/>
        <w:spacing w:before="5"/>
        <w:rPr>
          <w:rFonts w:ascii="Times New Roman"/>
          <w:sz w:val="28"/>
        </w:rPr>
      </w:pPr>
    </w:p>
    <w:p w14:paraId="196DD9F5" w14:textId="77777777" w:rsidR="005221A3" w:rsidRDefault="00952A8C">
      <w:pPr>
        <w:pStyle w:val="BodyText"/>
        <w:spacing w:before="92"/>
        <w:ind w:right="335"/>
        <w:jc w:val="right"/>
        <w:rPr>
          <w:rFonts w:ascii="Times New Roman"/>
        </w:rPr>
      </w:pPr>
      <w:r>
        <w:rPr>
          <w:rFonts w:ascii="Times New Roman"/>
        </w:rPr>
        <w:t>1</w:t>
      </w:r>
    </w:p>
    <w:p w14:paraId="264F4AB9" w14:textId="77777777" w:rsidR="005221A3" w:rsidRDefault="005221A3">
      <w:pPr>
        <w:jc w:val="right"/>
        <w:rPr>
          <w:rFonts w:ascii="Times New Roman"/>
        </w:rPr>
        <w:sectPr w:rsidR="005221A3">
          <w:type w:val="continuous"/>
          <w:pgSz w:w="16860" w:h="11920" w:orient="landscape"/>
          <w:pgMar w:top="1120" w:right="1100" w:bottom="280" w:left="1160" w:header="720" w:footer="720" w:gutter="0"/>
          <w:cols w:space="720"/>
        </w:sectPr>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698"/>
        <w:gridCol w:w="1275"/>
        <w:gridCol w:w="1140"/>
        <w:gridCol w:w="7080"/>
        <w:gridCol w:w="1132"/>
      </w:tblGrid>
      <w:tr w:rsidR="005221A3" w14:paraId="6A33C26C" w14:textId="77777777">
        <w:trPr>
          <w:trHeight w:val="935"/>
        </w:trPr>
        <w:tc>
          <w:tcPr>
            <w:tcW w:w="3698" w:type="dxa"/>
            <w:tcBorders>
              <w:bottom w:val="single" w:sz="8" w:space="0" w:color="000000"/>
              <w:right w:val="single" w:sz="8" w:space="0" w:color="000000"/>
            </w:tcBorders>
          </w:tcPr>
          <w:p w14:paraId="4AF24FF5" w14:textId="77777777" w:rsidR="005221A3" w:rsidRDefault="00952A8C">
            <w:pPr>
              <w:pStyle w:val="TableParagraph"/>
              <w:spacing w:before="116"/>
              <w:ind w:left="1436" w:right="1455"/>
              <w:jc w:val="center"/>
              <w:rPr>
                <w:b/>
              </w:rPr>
            </w:pPr>
            <w:r>
              <w:rPr>
                <w:b/>
              </w:rPr>
              <w:lastRenderedPageBreak/>
              <w:t>Hazard</w:t>
            </w:r>
          </w:p>
        </w:tc>
        <w:tc>
          <w:tcPr>
            <w:tcW w:w="1275" w:type="dxa"/>
            <w:tcBorders>
              <w:left w:val="single" w:sz="8" w:space="0" w:color="000000"/>
              <w:bottom w:val="single" w:sz="8" w:space="0" w:color="000000"/>
              <w:right w:val="single" w:sz="8" w:space="0" w:color="000000"/>
            </w:tcBorders>
          </w:tcPr>
          <w:p w14:paraId="4CF23F0C" w14:textId="77777777" w:rsidR="005221A3" w:rsidRDefault="00952A8C">
            <w:pPr>
              <w:pStyle w:val="TableParagraph"/>
              <w:spacing w:before="116" w:line="256" w:lineRule="auto"/>
              <w:ind w:left="424" w:right="133" w:hanging="300"/>
              <w:rPr>
                <w:b/>
              </w:rPr>
            </w:pPr>
            <w:r>
              <w:rPr>
                <w:b/>
              </w:rPr>
              <w:t>Who is at risk</w:t>
            </w:r>
          </w:p>
        </w:tc>
        <w:tc>
          <w:tcPr>
            <w:tcW w:w="1140" w:type="dxa"/>
            <w:tcBorders>
              <w:left w:val="single" w:sz="8" w:space="0" w:color="000000"/>
              <w:bottom w:val="single" w:sz="8" w:space="0" w:color="000000"/>
              <w:right w:val="single" w:sz="8" w:space="0" w:color="000000"/>
            </w:tcBorders>
          </w:tcPr>
          <w:p w14:paraId="04698F6C" w14:textId="77777777" w:rsidR="005221A3" w:rsidRDefault="00952A8C">
            <w:pPr>
              <w:pStyle w:val="TableParagraph"/>
              <w:spacing w:before="116" w:line="256" w:lineRule="auto"/>
              <w:ind w:left="274" w:right="263" w:firstLine="45"/>
              <w:rPr>
                <w:b/>
              </w:rPr>
            </w:pPr>
            <w:r>
              <w:rPr>
                <w:b/>
              </w:rPr>
              <w:t>Risk Level</w:t>
            </w:r>
          </w:p>
        </w:tc>
        <w:tc>
          <w:tcPr>
            <w:tcW w:w="7080" w:type="dxa"/>
            <w:tcBorders>
              <w:left w:val="single" w:sz="8" w:space="0" w:color="000000"/>
              <w:bottom w:val="single" w:sz="8" w:space="0" w:color="000000"/>
              <w:right w:val="single" w:sz="8" w:space="0" w:color="000000"/>
            </w:tcBorders>
          </w:tcPr>
          <w:p w14:paraId="60AFD077" w14:textId="77777777" w:rsidR="005221A3" w:rsidRDefault="00952A8C">
            <w:pPr>
              <w:pStyle w:val="TableParagraph"/>
              <w:spacing w:before="116" w:line="256" w:lineRule="auto"/>
              <w:ind w:left="2674" w:hanging="2175"/>
              <w:rPr>
                <w:b/>
              </w:rPr>
            </w:pPr>
            <w:r>
              <w:rPr>
                <w:b/>
              </w:rPr>
              <w:t>Preventative and protective measures to reduce risk to an acceptable level</w:t>
            </w:r>
          </w:p>
        </w:tc>
        <w:tc>
          <w:tcPr>
            <w:tcW w:w="1132" w:type="dxa"/>
            <w:tcBorders>
              <w:left w:val="single" w:sz="8" w:space="0" w:color="000000"/>
              <w:bottom w:val="single" w:sz="8" w:space="0" w:color="000000"/>
            </w:tcBorders>
          </w:tcPr>
          <w:p w14:paraId="53DD41D7" w14:textId="77777777" w:rsidR="005221A3" w:rsidRDefault="00952A8C">
            <w:pPr>
              <w:pStyle w:val="TableParagraph"/>
              <w:spacing w:before="99" w:line="270" w:lineRule="atLeast"/>
              <w:ind w:left="274" w:right="260" w:firstLine="15"/>
              <w:jc w:val="both"/>
              <w:rPr>
                <w:b/>
              </w:rPr>
            </w:pPr>
            <w:r>
              <w:rPr>
                <w:b/>
              </w:rPr>
              <w:t>Final Risk Level</w:t>
            </w:r>
          </w:p>
        </w:tc>
      </w:tr>
      <w:tr w:rsidR="005221A3" w14:paraId="0B9FC829" w14:textId="77777777">
        <w:trPr>
          <w:trHeight w:val="3205"/>
        </w:trPr>
        <w:tc>
          <w:tcPr>
            <w:tcW w:w="3698" w:type="dxa"/>
            <w:tcBorders>
              <w:top w:val="single" w:sz="8" w:space="0" w:color="000000"/>
              <w:bottom w:val="single" w:sz="8" w:space="0" w:color="000000"/>
              <w:right w:val="single" w:sz="8" w:space="0" w:color="000000"/>
            </w:tcBorders>
          </w:tcPr>
          <w:p w14:paraId="5EB6A9F6" w14:textId="77777777" w:rsidR="005221A3" w:rsidRDefault="00952A8C">
            <w:pPr>
              <w:pStyle w:val="TableParagraph"/>
              <w:spacing w:before="121" w:line="256" w:lineRule="auto"/>
              <w:ind w:left="90" w:right="461"/>
            </w:pPr>
            <w:r>
              <w:t xml:space="preserve">Traveling to and from </w:t>
            </w:r>
            <w:r w:rsidR="00842020">
              <w:t>school</w:t>
            </w:r>
            <w:r>
              <w:t>. Possible risk of infection from</w:t>
            </w:r>
          </w:p>
          <w:p w14:paraId="20A31E75" w14:textId="77777777" w:rsidR="005221A3" w:rsidRDefault="00952A8C">
            <w:pPr>
              <w:pStyle w:val="TableParagraph"/>
              <w:numPr>
                <w:ilvl w:val="0"/>
                <w:numId w:val="31"/>
              </w:numPr>
              <w:tabs>
                <w:tab w:val="left" w:pos="810"/>
                <w:tab w:val="left" w:pos="811"/>
              </w:tabs>
              <w:spacing w:before="118"/>
              <w:ind w:hanging="361"/>
            </w:pPr>
            <w:r>
              <w:t>Use of public</w:t>
            </w:r>
            <w:r>
              <w:rPr>
                <w:spacing w:val="-7"/>
              </w:rPr>
              <w:t xml:space="preserve"> </w:t>
            </w:r>
            <w:r>
              <w:t>transport</w:t>
            </w:r>
          </w:p>
          <w:p w14:paraId="2CD42B0C" w14:textId="77777777" w:rsidR="005221A3" w:rsidRDefault="00952A8C">
            <w:pPr>
              <w:pStyle w:val="TableParagraph"/>
              <w:numPr>
                <w:ilvl w:val="0"/>
                <w:numId w:val="31"/>
              </w:numPr>
              <w:tabs>
                <w:tab w:val="left" w:pos="810"/>
                <w:tab w:val="left" w:pos="811"/>
              </w:tabs>
              <w:spacing w:before="17"/>
              <w:ind w:hanging="361"/>
            </w:pPr>
            <w:r>
              <w:t>Walking with</w:t>
            </w:r>
            <w:r>
              <w:rPr>
                <w:spacing w:val="-5"/>
              </w:rPr>
              <w:t xml:space="preserve"> </w:t>
            </w:r>
            <w:r>
              <w:t>friends</w:t>
            </w:r>
          </w:p>
        </w:tc>
        <w:tc>
          <w:tcPr>
            <w:tcW w:w="1275" w:type="dxa"/>
            <w:tcBorders>
              <w:top w:val="single" w:sz="8" w:space="0" w:color="000000"/>
              <w:left w:val="single" w:sz="8" w:space="0" w:color="000000"/>
              <w:bottom w:val="single" w:sz="8" w:space="0" w:color="000000"/>
              <w:right w:val="single" w:sz="8" w:space="0" w:color="000000"/>
            </w:tcBorders>
          </w:tcPr>
          <w:p w14:paraId="62843C35" w14:textId="77777777" w:rsidR="005221A3" w:rsidRDefault="00952A8C">
            <w:pPr>
              <w:pStyle w:val="TableParagraph"/>
              <w:spacing w:before="121"/>
              <w:ind w:left="184"/>
            </w:pPr>
            <w:r>
              <w:t>Students</w:t>
            </w:r>
          </w:p>
        </w:tc>
        <w:tc>
          <w:tcPr>
            <w:tcW w:w="1140" w:type="dxa"/>
            <w:tcBorders>
              <w:top w:val="single" w:sz="8" w:space="0" w:color="000000"/>
              <w:left w:val="single" w:sz="8" w:space="0" w:color="000000"/>
              <w:bottom w:val="single" w:sz="8" w:space="0" w:color="000000"/>
              <w:right w:val="single" w:sz="8" w:space="0" w:color="000000"/>
            </w:tcBorders>
          </w:tcPr>
          <w:p w14:paraId="060696B9" w14:textId="77777777" w:rsidR="005221A3" w:rsidRDefault="00952A8C">
            <w:pPr>
              <w:pStyle w:val="TableParagraph"/>
              <w:spacing w:before="121"/>
              <w:ind w:left="154"/>
            </w:pPr>
            <w:r>
              <w:t>Medium</w:t>
            </w:r>
          </w:p>
        </w:tc>
        <w:tc>
          <w:tcPr>
            <w:tcW w:w="7080" w:type="dxa"/>
            <w:tcBorders>
              <w:top w:val="single" w:sz="8" w:space="0" w:color="000000"/>
              <w:left w:val="single" w:sz="8" w:space="0" w:color="000000"/>
              <w:bottom w:val="single" w:sz="8" w:space="0" w:color="000000"/>
              <w:right w:val="single" w:sz="8" w:space="0" w:color="000000"/>
            </w:tcBorders>
          </w:tcPr>
          <w:p w14:paraId="45D0E60A" w14:textId="77777777" w:rsidR="005221A3" w:rsidRDefault="00952A8C">
            <w:pPr>
              <w:pStyle w:val="TableParagraph"/>
              <w:spacing w:before="121"/>
              <w:ind w:left="94"/>
            </w:pPr>
            <w:r>
              <w:t xml:space="preserve">This is largely out of the control of staff. </w:t>
            </w:r>
          </w:p>
          <w:p w14:paraId="7A15D543" w14:textId="77777777" w:rsidR="0097040E" w:rsidRDefault="0097040E">
            <w:pPr>
              <w:pStyle w:val="TableParagraph"/>
              <w:numPr>
                <w:ilvl w:val="0"/>
                <w:numId w:val="30"/>
              </w:numPr>
              <w:tabs>
                <w:tab w:val="left" w:pos="814"/>
                <w:tab w:val="left" w:pos="815"/>
              </w:tabs>
              <w:spacing w:before="137" w:line="256" w:lineRule="auto"/>
              <w:ind w:right="816"/>
            </w:pPr>
            <w:r>
              <w:t>Parents must not send a child into school if they are displaying symptoms, a temperature or a new, persistent cough, or if a member of their household displays symptoms.</w:t>
            </w:r>
          </w:p>
          <w:p w14:paraId="32A35E0E" w14:textId="77777777" w:rsidR="0097040E" w:rsidRDefault="0097040E">
            <w:pPr>
              <w:pStyle w:val="TableParagraph"/>
              <w:numPr>
                <w:ilvl w:val="0"/>
                <w:numId w:val="30"/>
              </w:numPr>
              <w:tabs>
                <w:tab w:val="left" w:pos="814"/>
                <w:tab w:val="left" w:pos="815"/>
              </w:tabs>
              <w:spacing w:before="137" w:line="256" w:lineRule="auto"/>
              <w:ind w:right="816"/>
            </w:pPr>
            <w:r>
              <w:t>Staff must n</w:t>
            </w:r>
            <w:r w:rsidR="00F56CC2">
              <w:t xml:space="preserve">otify a member of SLT and self-isolate if they or a member of their household have symptoms. </w:t>
            </w:r>
          </w:p>
          <w:p w14:paraId="405C1C86" w14:textId="77777777" w:rsidR="005221A3" w:rsidRDefault="00952A8C">
            <w:pPr>
              <w:pStyle w:val="TableParagraph"/>
              <w:numPr>
                <w:ilvl w:val="0"/>
                <w:numId w:val="30"/>
              </w:numPr>
              <w:tabs>
                <w:tab w:val="left" w:pos="814"/>
                <w:tab w:val="left" w:pos="815"/>
              </w:tabs>
              <w:spacing w:before="137" w:line="256" w:lineRule="auto"/>
              <w:ind w:right="816"/>
            </w:pPr>
            <w:r>
              <w:t>Advise/remind students about social distancing and the importance of</w:t>
            </w:r>
            <w:r>
              <w:rPr>
                <w:spacing w:val="-3"/>
              </w:rPr>
              <w:t xml:space="preserve"> </w:t>
            </w:r>
            <w:r>
              <w:t>hygiene.</w:t>
            </w:r>
          </w:p>
          <w:p w14:paraId="28BF0790" w14:textId="77777777" w:rsidR="005221A3" w:rsidRDefault="00952A8C">
            <w:pPr>
              <w:pStyle w:val="TableParagraph"/>
              <w:numPr>
                <w:ilvl w:val="0"/>
                <w:numId w:val="30"/>
              </w:numPr>
              <w:tabs>
                <w:tab w:val="left" w:pos="814"/>
                <w:tab w:val="left" w:pos="815"/>
              </w:tabs>
              <w:spacing w:line="256" w:lineRule="auto"/>
              <w:ind w:right="120"/>
            </w:pPr>
            <w:r>
              <w:t>Advise</w:t>
            </w:r>
            <w:r>
              <w:rPr>
                <w:spacing w:val="-5"/>
              </w:rPr>
              <w:t xml:space="preserve"> </w:t>
            </w:r>
            <w:r w:rsidR="00842020">
              <w:t>parents and carers</w:t>
            </w:r>
            <w:r>
              <w:rPr>
                <w:spacing w:val="-5"/>
              </w:rPr>
              <w:t xml:space="preserve"> </w:t>
            </w:r>
            <w:r>
              <w:t>of</w:t>
            </w:r>
            <w:r>
              <w:rPr>
                <w:spacing w:val="-5"/>
              </w:rPr>
              <w:t xml:space="preserve"> </w:t>
            </w:r>
            <w:r>
              <w:t>good</w:t>
            </w:r>
            <w:r>
              <w:rPr>
                <w:spacing w:val="-5"/>
              </w:rPr>
              <w:t xml:space="preserve"> </w:t>
            </w:r>
            <w:r>
              <w:t>practice</w:t>
            </w:r>
            <w:r>
              <w:rPr>
                <w:spacing w:val="-5"/>
              </w:rPr>
              <w:t xml:space="preserve"> </w:t>
            </w:r>
            <w:r>
              <w:t>via</w:t>
            </w:r>
            <w:r>
              <w:rPr>
                <w:spacing w:val="-5"/>
              </w:rPr>
              <w:t xml:space="preserve"> </w:t>
            </w:r>
            <w:r w:rsidR="00842020">
              <w:t>website</w:t>
            </w:r>
            <w:r>
              <w:rPr>
                <w:spacing w:val="-5"/>
              </w:rPr>
              <w:t xml:space="preserve"> </w:t>
            </w:r>
            <w:r>
              <w:t xml:space="preserve">and </w:t>
            </w:r>
            <w:r w:rsidR="00842020">
              <w:t>parent hub.</w:t>
            </w:r>
          </w:p>
          <w:p w14:paraId="4391F2B5" w14:textId="77777777" w:rsidR="00FB6B9D" w:rsidRDefault="00FB6B9D">
            <w:pPr>
              <w:pStyle w:val="TableParagraph"/>
              <w:numPr>
                <w:ilvl w:val="0"/>
                <w:numId w:val="30"/>
              </w:numPr>
              <w:tabs>
                <w:tab w:val="left" w:pos="814"/>
                <w:tab w:val="left" w:pos="815"/>
              </w:tabs>
              <w:spacing w:line="256" w:lineRule="auto"/>
              <w:ind w:right="120"/>
            </w:pPr>
            <w:r>
              <w:t>Only one parent will be allowed to bring a child/children in.</w:t>
            </w:r>
          </w:p>
          <w:p w14:paraId="5118E9F6" w14:textId="77777777" w:rsidR="005221A3" w:rsidRDefault="00952A8C">
            <w:pPr>
              <w:pStyle w:val="TableParagraph"/>
              <w:numPr>
                <w:ilvl w:val="0"/>
                <w:numId w:val="30"/>
              </w:numPr>
              <w:tabs>
                <w:tab w:val="left" w:pos="814"/>
                <w:tab w:val="left" w:pos="815"/>
              </w:tabs>
              <w:spacing w:line="256" w:lineRule="auto"/>
              <w:ind w:right="132"/>
            </w:pPr>
            <w:r>
              <w:t>Encourage</w:t>
            </w:r>
            <w:r>
              <w:rPr>
                <w:spacing w:val="-6"/>
              </w:rPr>
              <w:t xml:space="preserve"> </w:t>
            </w:r>
            <w:r>
              <w:t>students</w:t>
            </w:r>
            <w:r>
              <w:rPr>
                <w:spacing w:val="-5"/>
              </w:rPr>
              <w:t xml:space="preserve"> </w:t>
            </w:r>
            <w:r>
              <w:t>to</w:t>
            </w:r>
            <w:r>
              <w:rPr>
                <w:spacing w:val="-6"/>
              </w:rPr>
              <w:t xml:space="preserve"> </w:t>
            </w:r>
            <w:r>
              <w:t>walk</w:t>
            </w:r>
            <w:r>
              <w:rPr>
                <w:spacing w:val="-5"/>
              </w:rPr>
              <w:t xml:space="preserve"> </w:t>
            </w:r>
            <w:r>
              <w:t>rather</w:t>
            </w:r>
            <w:r>
              <w:rPr>
                <w:spacing w:val="-5"/>
              </w:rPr>
              <w:t xml:space="preserve"> </w:t>
            </w:r>
            <w:r>
              <w:t>than</w:t>
            </w:r>
            <w:r>
              <w:rPr>
                <w:spacing w:val="-6"/>
              </w:rPr>
              <w:t xml:space="preserve"> </w:t>
            </w:r>
            <w:r>
              <w:t>use</w:t>
            </w:r>
            <w:r>
              <w:rPr>
                <w:spacing w:val="-5"/>
              </w:rPr>
              <w:t xml:space="preserve"> </w:t>
            </w:r>
            <w:r>
              <w:t>public</w:t>
            </w:r>
            <w:r>
              <w:rPr>
                <w:spacing w:val="-5"/>
              </w:rPr>
              <w:t xml:space="preserve"> </w:t>
            </w:r>
            <w:r>
              <w:t>transport</w:t>
            </w:r>
            <w:r>
              <w:rPr>
                <w:spacing w:val="-6"/>
              </w:rPr>
              <w:t xml:space="preserve"> </w:t>
            </w:r>
            <w:r>
              <w:t>on shorter journeys. This should be a health choice rather than a scare</w:t>
            </w:r>
            <w:r>
              <w:rPr>
                <w:spacing w:val="-2"/>
              </w:rPr>
              <w:t xml:space="preserve"> </w:t>
            </w:r>
            <w:r>
              <w:t>tactic.</w:t>
            </w:r>
          </w:p>
          <w:p w14:paraId="43D464E6" w14:textId="77777777" w:rsidR="005221A3" w:rsidRDefault="00952A8C">
            <w:pPr>
              <w:pStyle w:val="TableParagraph"/>
              <w:numPr>
                <w:ilvl w:val="0"/>
                <w:numId w:val="30"/>
              </w:numPr>
              <w:tabs>
                <w:tab w:val="left" w:pos="814"/>
                <w:tab w:val="left" w:pos="815"/>
              </w:tabs>
              <w:spacing w:line="256" w:lineRule="auto"/>
              <w:ind w:right="181"/>
            </w:pPr>
            <w:r>
              <w:t>Advise</w:t>
            </w:r>
            <w:r>
              <w:rPr>
                <w:spacing w:val="-6"/>
              </w:rPr>
              <w:t xml:space="preserve"> </w:t>
            </w:r>
            <w:r>
              <w:t>parents</w:t>
            </w:r>
            <w:r>
              <w:rPr>
                <w:spacing w:val="-6"/>
              </w:rPr>
              <w:t xml:space="preserve"> </w:t>
            </w:r>
            <w:r>
              <w:t>about</w:t>
            </w:r>
            <w:r>
              <w:rPr>
                <w:spacing w:val="-6"/>
              </w:rPr>
              <w:t xml:space="preserve"> </w:t>
            </w:r>
            <w:r>
              <w:t>current</w:t>
            </w:r>
            <w:r>
              <w:rPr>
                <w:spacing w:val="-6"/>
              </w:rPr>
              <w:t xml:space="preserve"> </w:t>
            </w:r>
            <w:r>
              <w:t>guidance</w:t>
            </w:r>
            <w:r>
              <w:rPr>
                <w:spacing w:val="-5"/>
              </w:rPr>
              <w:t xml:space="preserve"> </w:t>
            </w:r>
            <w:r>
              <w:t>regarding</w:t>
            </w:r>
            <w:r>
              <w:rPr>
                <w:spacing w:val="-6"/>
              </w:rPr>
              <w:t xml:space="preserve"> </w:t>
            </w:r>
            <w:r>
              <w:t>mask</w:t>
            </w:r>
            <w:r>
              <w:rPr>
                <w:spacing w:val="-6"/>
              </w:rPr>
              <w:t xml:space="preserve"> </w:t>
            </w:r>
            <w:r>
              <w:t>use</w:t>
            </w:r>
            <w:r>
              <w:rPr>
                <w:spacing w:val="-6"/>
              </w:rPr>
              <w:t xml:space="preserve"> </w:t>
            </w:r>
            <w:r>
              <w:t>on public transport so that an informed decision can be made</w:t>
            </w:r>
            <w:r>
              <w:rPr>
                <w:spacing w:val="-41"/>
              </w:rPr>
              <w:t xml:space="preserve"> </w:t>
            </w:r>
            <w:r>
              <w:t>by</w:t>
            </w:r>
          </w:p>
          <w:p w14:paraId="462F9FED" w14:textId="77777777" w:rsidR="005221A3" w:rsidRDefault="00952A8C">
            <w:pPr>
              <w:pStyle w:val="TableParagraph"/>
              <w:spacing w:line="242" w:lineRule="exact"/>
            </w:pPr>
            <w:r>
              <w:t>parents/carers.</w:t>
            </w:r>
          </w:p>
        </w:tc>
        <w:tc>
          <w:tcPr>
            <w:tcW w:w="1132" w:type="dxa"/>
            <w:tcBorders>
              <w:top w:val="single" w:sz="8" w:space="0" w:color="000000"/>
              <w:left w:val="single" w:sz="8" w:space="0" w:color="000000"/>
              <w:bottom w:val="single" w:sz="8" w:space="0" w:color="000000"/>
            </w:tcBorders>
          </w:tcPr>
          <w:p w14:paraId="2C170ECE" w14:textId="77777777" w:rsidR="005221A3" w:rsidRDefault="0097040E" w:rsidP="0097040E">
            <w:pPr>
              <w:pStyle w:val="TableParagraph"/>
              <w:ind w:left="0"/>
              <w:jc w:val="center"/>
              <w:rPr>
                <w:rFonts w:ascii="Times New Roman"/>
                <w:sz w:val="20"/>
              </w:rPr>
            </w:pPr>
            <w:r>
              <w:t>Low</w:t>
            </w:r>
          </w:p>
        </w:tc>
      </w:tr>
      <w:tr w:rsidR="005221A3" w14:paraId="5471E8B7" w14:textId="77777777">
        <w:trPr>
          <w:trHeight w:val="5125"/>
        </w:trPr>
        <w:tc>
          <w:tcPr>
            <w:tcW w:w="3698" w:type="dxa"/>
            <w:tcBorders>
              <w:top w:val="single" w:sz="8" w:space="0" w:color="000000"/>
              <w:bottom w:val="single" w:sz="8" w:space="0" w:color="000000"/>
              <w:right w:val="single" w:sz="8" w:space="0" w:color="000000"/>
            </w:tcBorders>
          </w:tcPr>
          <w:p w14:paraId="0BCE7FC6" w14:textId="77777777" w:rsidR="005221A3" w:rsidRDefault="00952A8C">
            <w:pPr>
              <w:pStyle w:val="TableParagraph"/>
              <w:spacing w:before="121" w:line="256" w:lineRule="auto"/>
              <w:ind w:left="90" w:right="314"/>
            </w:pPr>
            <w:r>
              <w:lastRenderedPageBreak/>
              <w:t>Infection being brought on site by persons entering the building</w:t>
            </w:r>
          </w:p>
        </w:tc>
        <w:tc>
          <w:tcPr>
            <w:tcW w:w="1275" w:type="dxa"/>
            <w:tcBorders>
              <w:top w:val="single" w:sz="8" w:space="0" w:color="000000"/>
              <w:left w:val="single" w:sz="8" w:space="0" w:color="000000"/>
              <w:bottom w:val="single" w:sz="8" w:space="0" w:color="000000"/>
              <w:right w:val="single" w:sz="8" w:space="0" w:color="000000"/>
            </w:tcBorders>
          </w:tcPr>
          <w:p w14:paraId="0C088F39" w14:textId="77777777" w:rsidR="005221A3" w:rsidRDefault="00952A8C">
            <w:pPr>
              <w:pStyle w:val="TableParagraph"/>
              <w:spacing w:before="121" w:line="256" w:lineRule="auto"/>
              <w:ind w:left="349" w:right="76" w:hanging="255"/>
            </w:pPr>
            <w:r>
              <w:t>All building users</w:t>
            </w:r>
          </w:p>
        </w:tc>
        <w:tc>
          <w:tcPr>
            <w:tcW w:w="1140" w:type="dxa"/>
            <w:tcBorders>
              <w:top w:val="single" w:sz="8" w:space="0" w:color="000000"/>
              <w:left w:val="single" w:sz="8" w:space="0" w:color="000000"/>
              <w:bottom w:val="single" w:sz="8" w:space="0" w:color="000000"/>
              <w:right w:val="single" w:sz="8" w:space="0" w:color="000000"/>
            </w:tcBorders>
          </w:tcPr>
          <w:p w14:paraId="3F6B2B57" w14:textId="77777777" w:rsidR="005221A3" w:rsidRDefault="00952A8C">
            <w:pPr>
              <w:pStyle w:val="TableParagraph"/>
              <w:spacing w:before="121"/>
              <w:ind w:left="154"/>
            </w:pPr>
            <w:r>
              <w:t>Medium</w:t>
            </w:r>
          </w:p>
        </w:tc>
        <w:tc>
          <w:tcPr>
            <w:tcW w:w="7080" w:type="dxa"/>
            <w:tcBorders>
              <w:top w:val="single" w:sz="8" w:space="0" w:color="000000"/>
              <w:left w:val="single" w:sz="8" w:space="0" w:color="000000"/>
              <w:bottom w:val="single" w:sz="8" w:space="0" w:color="000000"/>
              <w:right w:val="single" w:sz="8" w:space="0" w:color="000000"/>
            </w:tcBorders>
          </w:tcPr>
          <w:p w14:paraId="0D6A73D6" w14:textId="77777777" w:rsidR="005221A3" w:rsidRDefault="00952A8C">
            <w:pPr>
              <w:pStyle w:val="TableParagraph"/>
              <w:numPr>
                <w:ilvl w:val="0"/>
                <w:numId w:val="29"/>
              </w:numPr>
              <w:tabs>
                <w:tab w:val="left" w:pos="814"/>
                <w:tab w:val="left" w:pos="815"/>
              </w:tabs>
              <w:spacing w:before="1" w:line="256" w:lineRule="auto"/>
              <w:ind w:right="645"/>
            </w:pPr>
            <w:r>
              <w:t>Sanitisation</w:t>
            </w:r>
            <w:r>
              <w:rPr>
                <w:spacing w:val="-6"/>
              </w:rPr>
              <w:t xml:space="preserve"> </w:t>
            </w:r>
            <w:r>
              <w:t>stations</w:t>
            </w:r>
            <w:r>
              <w:rPr>
                <w:spacing w:val="-6"/>
              </w:rPr>
              <w:t xml:space="preserve"> </w:t>
            </w:r>
            <w:r>
              <w:t>with</w:t>
            </w:r>
            <w:r>
              <w:rPr>
                <w:spacing w:val="-6"/>
              </w:rPr>
              <w:t xml:space="preserve"> </w:t>
            </w:r>
            <w:r>
              <w:t>appropriate</w:t>
            </w:r>
            <w:r>
              <w:rPr>
                <w:spacing w:val="-6"/>
              </w:rPr>
              <w:t xml:space="preserve"> </w:t>
            </w:r>
            <w:r>
              <w:t>signage</w:t>
            </w:r>
            <w:r>
              <w:rPr>
                <w:spacing w:val="-6"/>
              </w:rPr>
              <w:t xml:space="preserve"> </w:t>
            </w:r>
            <w:r w:rsidR="002C60EE">
              <w:rPr>
                <w:spacing w:val="-6"/>
              </w:rPr>
              <w:t xml:space="preserve">have been </w:t>
            </w:r>
            <w:r>
              <w:t>set</w:t>
            </w:r>
            <w:r>
              <w:rPr>
                <w:spacing w:val="-6"/>
              </w:rPr>
              <w:t xml:space="preserve"> </w:t>
            </w:r>
            <w:r>
              <w:t>up</w:t>
            </w:r>
            <w:r>
              <w:rPr>
                <w:spacing w:val="-6"/>
              </w:rPr>
              <w:t xml:space="preserve"> </w:t>
            </w:r>
            <w:r>
              <w:t>at</w:t>
            </w:r>
            <w:r>
              <w:rPr>
                <w:spacing w:val="-5"/>
              </w:rPr>
              <w:t xml:space="preserve"> </w:t>
            </w:r>
            <w:r w:rsidR="002C60EE">
              <w:t>main Reception, outside Year 6, outside the disabled toilet, in the Nursery Classroom, opposite year 1 and outside Years 3 and 4 classrooms</w:t>
            </w:r>
            <w:r>
              <w:t>.</w:t>
            </w:r>
            <w:r w:rsidR="0068656F">
              <w:t xml:space="preserve"> Every classroom has been fitted with a sanitizer on the external door.</w:t>
            </w:r>
          </w:p>
          <w:p w14:paraId="47EA9A4E" w14:textId="77777777" w:rsidR="005221A3" w:rsidRDefault="00952A8C">
            <w:pPr>
              <w:pStyle w:val="TableParagraph"/>
              <w:numPr>
                <w:ilvl w:val="0"/>
                <w:numId w:val="29"/>
              </w:numPr>
              <w:tabs>
                <w:tab w:val="left" w:pos="814"/>
                <w:tab w:val="left" w:pos="815"/>
              </w:tabs>
              <w:spacing w:line="256" w:lineRule="auto"/>
              <w:ind w:right="414"/>
            </w:pPr>
            <w:r>
              <w:t>All persons are to wash hands for a minimum of 20</w:t>
            </w:r>
            <w:r>
              <w:rPr>
                <w:spacing w:val="-43"/>
              </w:rPr>
              <w:t xml:space="preserve"> </w:t>
            </w:r>
            <w:r>
              <w:t>seconds using soap and water. This should be done as soon as possible after entering the</w:t>
            </w:r>
            <w:r>
              <w:rPr>
                <w:spacing w:val="-7"/>
              </w:rPr>
              <w:t xml:space="preserve"> </w:t>
            </w:r>
            <w:r>
              <w:t>building.</w:t>
            </w:r>
          </w:p>
          <w:p w14:paraId="0E2E79B5" w14:textId="77777777" w:rsidR="005221A3" w:rsidRDefault="00952A8C">
            <w:pPr>
              <w:pStyle w:val="TableParagraph"/>
              <w:numPr>
                <w:ilvl w:val="0"/>
                <w:numId w:val="29"/>
              </w:numPr>
              <w:tabs>
                <w:tab w:val="left" w:pos="814"/>
                <w:tab w:val="left" w:pos="815"/>
              </w:tabs>
              <w:spacing w:before="15" w:line="256" w:lineRule="auto"/>
              <w:ind w:right="303"/>
            </w:pPr>
            <w:r>
              <w:t>No</w:t>
            </w:r>
            <w:r>
              <w:rPr>
                <w:spacing w:val="-6"/>
              </w:rPr>
              <w:t xml:space="preserve"> </w:t>
            </w:r>
            <w:r>
              <w:t>visitors</w:t>
            </w:r>
            <w:r>
              <w:rPr>
                <w:spacing w:val="-5"/>
              </w:rPr>
              <w:t xml:space="preserve"> </w:t>
            </w:r>
            <w:r w:rsidR="002C60EE">
              <w:t>will</w:t>
            </w:r>
            <w:r>
              <w:rPr>
                <w:spacing w:val="-5"/>
              </w:rPr>
              <w:t xml:space="preserve"> </w:t>
            </w:r>
            <w:r>
              <w:t>be</w:t>
            </w:r>
            <w:r>
              <w:rPr>
                <w:spacing w:val="-5"/>
              </w:rPr>
              <w:t xml:space="preserve"> </w:t>
            </w:r>
            <w:r>
              <w:t>admitted</w:t>
            </w:r>
            <w:r>
              <w:rPr>
                <w:spacing w:val="-5"/>
              </w:rPr>
              <w:t xml:space="preserve"> </w:t>
            </w:r>
            <w:r w:rsidR="00842020">
              <w:t>into school</w:t>
            </w:r>
            <w:r>
              <w:rPr>
                <w:spacing w:val="-5"/>
              </w:rPr>
              <w:t xml:space="preserve"> </w:t>
            </w:r>
            <w:r>
              <w:t>without the prior authorisation of the Head teacher or his representative.</w:t>
            </w:r>
          </w:p>
          <w:p w14:paraId="27FFC04A" w14:textId="77777777" w:rsidR="005221A3" w:rsidRDefault="00952A8C">
            <w:pPr>
              <w:pStyle w:val="TableParagraph"/>
              <w:numPr>
                <w:ilvl w:val="0"/>
                <w:numId w:val="29"/>
              </w:numPr>
              <w:tabs>
                <w:tab w:val="left" w:pos="814"/>
                <w:tab w:val="left" w:pos="815"/>
              </w:tabs>
              <w:spacing w:line="256" w:lineRule="auto"/>
              <w:ind w:right="364"/>
            </w:pPr>
            <w:r>
              <w:t>Repairs/Maintenance</w:t>
            </w:r>
            <w:r>
              <w:rPr>
                <w:spacing w:val="-7"/>
              </w:rPr>
              <w:t xml:space="preserve"> </w:t>
            </w:r>
            <w:r>
              <w:t>are</w:t>
            </w:r>
            <w:r>
              <w:rPr>
                <w:spacing w:val="-6"/>
              </w:rPr>
              <w:t xml:space="preserve"> </w:t>
            </w:r>
            <w:r>
              <w:t>to</w:t>
            </w:r>
            <w:r>
              <w:rPr>
                <w:spacing w:val="-7"/>
              </w:rPr>
              <w:t xml:space="preserve"> </w:t>
            </w:r>
            <w:r>
              <w:t>be</w:t>
            </w:r>
            <w:r>
              <w:rPr>
                <w:spacing w:val="-6"/>
              </w:rPr>
              <w:t xml:space="preserve"> </w:t>
            </w:r>
            <w:r>
              <w:t>conducted</w:t>
            </w:r>
            <w:r>
              <w:rPr>
                <w:spacing w:val="-7"/>
              </w:rPr>
              <w:t xml:space="preserve"> </w:t>
            </w:r>
            <w:r>
              <w:t>outside</w:t>
            </w:r>
            <w:r>
              <w:rPr>
                <w:spacing w:val="-6"/>
              </w:rPr>
              <w:t xml:space="preserve"> </w:t>
            </w:r>
            <w:r>
              <w:t>of</w:t>
            </w:r>
            <w:r>
              <w:rPr>
                <w:spacing w:val="-7"/>
              </w:rPr>
              <w:t xml:space="preserve"> </w:t>
            </w:r>
            <w:r>
              <w:t>student hours wherever</w:t>
            </w:r>
            <w:r>
              <w:rPr>
                <w:spacing w:val="-3"/>
              </w:rPr>
              <w:t xml:space="preserve"> </w:t>
            </w:r>
            <w:r>
              <w:t>possible.</w:t>
            </w:r>
          </w:p>
          <w:p w14:paraId="19809ED1" w14:textId="77777777" w:rsidR="005221A3" w:rsidRDefault="00952A8C">
            <w:pPr>
              <w:pStyle w:val="TableParagraph"/>
              <w:numPr>
                <w:ilvl w:val="0"/>
                <w:numId w:val="29"/>
              </w:numPr>
              <w:tabs>
                <w:tab w:val="left" w:pos="814"/>
                <w:tab w:val="left" w:pos="815"/>
              </w:tabs>
              <w:spacing w:line="256" w:lineRule="auto"/>
              <w:ind w:right="182"/>
            </w:pPr>
            <w:r>
              <w:t>Contractors should be on site through prior arrangement, and have</w:t>
            </w:r>
            <w:r>
              <w:rPr>
                <w:spacing w:val="-5"/>
              </w:rPr>
              <w:t xml:space="preserve"> </w:t>
            </w:r>
            <w:r>
              <w:t>Risk</w:t>
            </w:r>
            <w:r>
              <w:rPr>
                <w:spacing w:val="-5"/>
              </w:rPr>
              <w:t xml:space="preserve"> </w:t>
            </w:r>
            <w:r>
              <w:t>Assessed</w:t>
            </w:r>
            <w:r>
              <w:rPr>
                <w:spacing w:val="-4"/>
              </w:rPr>
              <w:t xml:space="preserve"> </w:t>
            </w:r>
            <w:r>
              <w:t>their</w:t>
            </w:r>
            <w:r>
              <w:rPr>
                <w:spacing w:val="-5"/>
              </w:rPr>
              <w:t xml:space="preserve"> </w:t>
            </w:r>
            <w:r>
              <w:t>activities</w:t>
            </w:r>
            <w:r>
              <w:rPr>
                <w:spacing w:val="-4"/>
              </w:rPr>
              <w:t xml:space="preserve"> </w:t>
            </w:r>
            <w:r>
              <w:t>in</w:t>
            </w:r>
            <w:r>
              <w:rPr>
                <w:spacing w:val="-5"/>
              </w:rPr>
              <w:t xml:space="preserve"> </w:t>
            </w:r>
            <w:r>
              <w:t>relation</w:t>
            </w:r>
            <w:r>
              <w:rPr>
                <w:spacing w:val="-4"/>
              </w:rPr>
              <w:t xml:space="preserve"> </w:t>
            </w:r>
            <w:r>
              <w:t>to</w:t>
            </w:r>
            <w:r>
              <w:rPr>
                <w:spacing w:val="-5"/>
              </w:rPr>
              <w:t xml:space="preserve"> </w:t>
            </w:r>
            <w:r>
              <w:t>the</w:t>
            </w:r>
            <w:r>
              <w:rPr>
                <w:spacing w:val="-4"/>
              </w:rPr>
              <w:t xml:space="preserve"> </w:t>
            </w:r>
            <w:r>
              <w:t>Covid</w:t>
            </w:r>
            <w:r>
              <w:rPr>
                <w:spacing w:val="-5"/>
              </w:rPr>
              <w:t xml:space="preserve"> </w:t>
            </w:r>
            <w:r>
              <w:t>-</w:t>
            </w:r>
            <w:r>
              <w:rPr>
                <w:spacing w:val="-4"/>
              </w:rPr>
              <w:t xml:space="preserve"> </w:t>
            </w:r>
            <w:r>
              <w:t>19 virus</w:t>
            </w:r>
            <w:r w:rsidR="00BE10CB">
              <w:t>.</w:t>
            </w:r>
          </w:p>
          <w:p w14:paraId="765979C9" w14:textId="77777777" w:rsidR="005221A3" w:rsidRDefault="00952A8C">
            <w:pPr>
              <w:pStyle w:val="TableParagraph"/>
              <w:numPr>
                <w:ilvl w:val="0"/>
                <w:numId w:val="29"/>
              </w:numPr>
              <w:tabs>
                <w:tab w:val="left" w:pos="814"/>
                <w:tab w:val="left" w:pos="815"/>
              </w:tabs>
              <w:spacing w:line="256" w:lineRule="auto"/>
              <w:ind w:right="96"/>
            </w:pPr>
            <w:r>
              <w:t>Deliveries</w:t>
            </w:r>
            <w:r>
              <w:rPr>
                <w:spacing w:val="-5"/>
              </w:rPr>
              <w:t xml:space="preserve"> </w:t>
            </w:r>
            <w:r>
              <w:t>are</w:t>
            </w:r>
            <w:r>
              <w:rPr>
                <w:spacing w:val="-5"/>
              </w:rPr>
              <w:t xml:space="preserve"> </w:t>
            </w:r>
            <w:r>
              <w:t>to</w:t>
            </w:r>
            <w:r>
              <w:rPr>
                <w:spacing w:val="-4"/>
              </w:rPr>
              <w:t xml:space="preserve"> </w:t>
            </w:r>
            <w:r>
              <w:t>be</w:t>
            </w:r>
            <w:r>
              <w:rPr>
                <w:spacing w:val="-5"/>
              </w:rPr>
              <w:t xml:space="preserve"> </w:t>
            </w:r>
            <w:r>
              <w:t>left</w:t>
            </w:r>
            <w:r>
              <w:rPr>
                <w:spacing w:val="-4"/>
              </w:rPr>
              <w:t xml:space="preserve"> </w:t>
            </w:r>
            <w:r>
              <w:t>in</w:t>
            </w:r>
            <w:r>
              <w:rPr>
                <w:spacing w:val="-5"/>
              </w:rPr>
              <w:t xml:space="preserve"> </w:t>
            </w:r>
            <w:r>
              <w:t>the</w:t>
            </w:r>
            <w:r>
              <w:rPr>
                <w:spacing w:val="-4"/>
              </w:rPr>
              <w:t xml:space="preserve"> </w:t>
            </w:r>
            <w:r>
              <w:t>Reception</w:t>
            </w:r>
            <w:r>
              <w:rPr>
                <w:spacing w:val="-5"/>
              </w:rPr>
              <w:t xml:space="preserve"> </w:t>
            </w:r>
            <w:r>
              <w:t>area</w:t>
            </w:r>
            <w:r>
              <w:rPr>
                <w:spacing w:val="-4"/>
              </w:rPr>
              <w:t xml:space="preserve"> </w:t>
            </w:r>
            <w:r>
              <w:t>by</w:t>
            </w:r>
            <w:r>
              <w:rPr>
                <w:spacing w:val="-4"/>
              </w:rPr>
              <w:t xml:space="preserve"> </w:t>
            </w:r>
            <w:r>
              <w:t xml:space="preserve">delivery drivers. Delivery drivers should not enter the building beyond </w:t>
            </w:r>
            <w:r w:rsidR="00842020">
              <w:t xml:space="preserve">Reception. </w:t>
            </w:r>
          </w:p>
          <w:p w14:paraId="61A20742" w14:textId="77777777" w:rsidR="005221A3" w:rsidRDefault="00952A8C">
            <w:pPr>
              <w:pStyle w:val="TableParagraph"/>
              <w:numPr>
                <w:ilvl w:val="0"/>
                <w:numId w:val="29"/>
              </w:numPr>
              <w:tabs>
                <w:tab w:val="left" w:pos="814"/>
                <w:tab w:val="left" w:pos="815"/>
              </w:tabs>
              <w:spacing w:line="251" w:lineRule="exact"/>
              <w:ind w:hanging="361"/>
            </w:pPr>
            <w:r>
              <w:t>Kitchen deliveries to be delivered directly to the</w:t>
            </w:r>
            <w:r>
              <w:rPr>
                <w:spacing w:val="-23"/>
              </w:rPr>
              <w:t xml:space="preserve"> </w:t>
            </w:r>
            <w:r>
              <w:t>Kitchen</w:t>
            </w:r>
          </w:p>
          <w:p w14:paraId="1FFD56E8" w14:textId="77777777" w:rsidR="005221A3" w:rsidRDefault="00952A8C">
            <w:pPr>
              <w:pStyle w:val="TableParagraph"/>
              <w:spacing w:before="12" w:line="244" w:lineRule="exact"/>
            </w:pPr>
            <w:r>
              <w:t>entrance.</w:t>
            </w:r>
          </w:p>
          <w:p w14:paraId="54FBB349" w14:textId="77777777" w:rsidR="00331505" w:rsidRDefault="00331505" w:rsidP="00331505">
            <w:pPr>
              <w:pStyle w:val="TableParagraph"/>
              <w:numPr>
                <w:ilvl w:val="0"/>
                <w:numId w:val="28"/>
              </w:numPr>
              <w:tabs>
                <w:tab w:val="left" w:pos="814"/>
                <w:tab w:val="left" w:pos="815"/>
              </w:tabs>
              <w:spacing w:before="1" w:line="256" w:lineRule="auto"/>
              <w:ind w:right="352"/>
            </w:pPr>
            <w:r>
              <w:t>Gloves should be employed when handling deliveries, packaging disposed of and hands washed immediately after the</w:t>
            </w:r>
            <w:r>
              <w:rPr>
                <w:spacing w:val="-2"/>
              </w:rPr>
              <w:t xml:space="preserve"> </w:t>
            </w:r>
            <w:r>
              <w:t>activity.</w:t>
            </w:r>
          </w:p>
          <w:p w14:paraId="5719C96A" w14:textId="77777777" w:rsidR="00331505" w:rsidRDefault="00331505" w:rsidP="00331505">
            <w:pPr>
              <w:pStyle w:val="TableParagraph"/>
              <w:numPr>
                <w:ilvl w:val="0"/>
                <w:numId w:val="28"/>
              </w:numPr>
              <w:tabs>
                <w:tab w:val="left" w:pos="814"/>
                <w:tab w:val="left" w:pos="815"/>
              </w:tabs>
              <w:spacing w:before="1" w:line="256" w:lineRule="auto"/>
              <w:ind w:right="352"/>
            </w:pPr>
            <w:r>
              <w:t>All contact with school must be via telephone or email in the first instance.</w:t>
            </w:r>
          </w:p>
          <w:p w14:paraId="1350D5CE" w14:textId="77777777" w:rsidR="00331505" w:rsidRDefault="00331505" w:rsidP="00331505">
            <w:pPr>
              <w:pStyle w:val="TableParagraph"/>
              <w:numPr>
                <w:ilvl w:val="0"/>
                <w:numId w:val="28"/>
              </w:numPr>
              <w:tabs>
                <w:tab w:val="left" w:pos="814"/>
                <w:tab w:val="left" w:pos="815"/>
              </w:tabs>
              <w:spacing w:before="1" w:line="256" w:lineRule="auto"/>
              <w:ind w:right="352"/>
            </w:pPr>
            <w:r>
              <w:t>All children will be met at their allocated drop off gate and escorted onto the school site by a staff member.</w:t>
            </w:r>
          </w:p>
          <w:p w14:paraId="1F2701B3" w14:textId="77777777" w:rsidR="00331505" w:rsidRDefault="00331505" w:rsidP="00331505">
            <w:pPr>
              <w:pStyle w:val="TableParagraph"/>
              <w:numPr>
                <w:ilvl w:val="0"/>
                <w:numId w:val="28"/>
              </w:numPr>
              <w:tabs>
                <w:tab w:val="left" w:pos="814"/>
                <w:tab w:val="left" w:pos="815"/>
              </w:tabs>
              <w:spacing w:before="1" w:line="256" w:lineRule="auto"/>
              <w:ind w:right="352"/>
            </w:pPr>
            <w:r>
              <w:t>Parents are not allowed on the school premises.</w:t>
            </w:r>
          </w:p>
          <w:p w14:paraId="3678FCE8" w14:textId="77777777" w:rsidR="00331505" w:rsidRDefault="00331505" w:rsidP="00331505">
            <w:pPr>
              <w:pStyle w:val="TableParagraph"/>
              <w:numPr>
                <w:ilvl w:val="0"/>
                <w:numId w:val="28"/>
              </w:numPr>
              <w:tabs>
                <w:tab w:val="left" w:pos="814"/>
                <w:tab w:val="left" w:pos="815"/>
              </w:tabs>
              <w:spacing w:before="1" w:line="256" w:lineRule="auto"/>
              <w:ind w:right="352"/>
            </w:pPr>
            <w:r>
              <w:t>Students are only permitted to bring in their coat, packed lunch and water bottle. Bags are not allowed.</w:t>
            </w:r>
          </w:p>
          <w:p w14:paraId="5A8B11B1" w14:textId="77777777" w:rsidR="00331505" w:rsidRDefault="00331505" w:rsidP="00331505">
            <w:pPr>
              <w:pStyle w:val="TableParagraph"/>
              <w:numPr>
                <w:ilvl w:val="0"/>
                <w:numId w:val="28"/>
              </w:numPr>
              <w:tabs>
                <w:tab w:val="left" w:pos="814"/>
                <w:tab w:val="left" w:pos="815"/>
              </w:tabs>
              <w:spacing w:line="251" w:lineRule="exact"/>
              <w:ind w:hanging="361"/>
            </w:pPr>
            <w:r>
              <w:t>Students are to use equipment provided by school</w:t>
            </w:r>
          </w:p>
          <w:p w14:paraId="2432A319" w14:textId="77777777" w:rsidR="00331505" w:rsidRDefault="00331505" w:rsidP="00331505">
            <w:pPr>
              <w:pStyle w:val="TableParagraph"/>
              <w:spacing w:before="12" w:line="244" w:lineRule="exact"/>
            </w:pPr>
            <w:r>
              <w:t>rather than bringing personal equipment on site.</w:t>
            </w:r>
          </w:p>
          <w:p w14:paraId="45A7A9DC" w14:textId="77777777" w:rsidR="00331505" w:rsidRDefault="00331505">
            <w:pPr>
              <w:pStyle w:val="TableParagraph"/>
              <w:spacing w:before="12" w:line="244" w:lineRule="exact"/>
            </w:pPr>
          </w:p>
        </w:tc>
        <w:tc>
          <w:tcPr>
            <w:tcW w:w="1132" w:type="dxa"/>
            <w:tcBorders>
              <w:top w:val="single" w:sz="8" w:space="0" w:color="000000"/>
              <w:left w:val="single" w:sz="8" w:space="0" w:color="000000"/>
              <w:bottom w:val="single" w:sz="8" w:space="0" w:color="000000"/>
            </w:tcBorders>
          </w:tcPr>
          <w:p w14:paraId="4C2C241A" w14:textId="77777777" w:rsidR="005221A3" w:rsidRDefault="0097040E" w:rsidP="0097040E">
            <w:pPr>
              <w:pStyle w:val="TableParagraph"/>
              <w:ind w:left="0"/>
              <w:jc w:val="center"/>
              <w:rPr>
                <w:rFonts w:ascii="Times New Roman"/>
                <w:sz w:val="20"/>
              </w:rPr>
            </w:pPr>
            <w:r>
              <w:t>Low</w:t>
            </w:r>
          </w:p>
        </w:tc>
      </w:tr>
    </w:tbl>
    <w:p w14:paraId="30F98435" w14:textId="77777777" w:rsidR="005221A3" w:rsidRDefault="005221A3">
      <w:pPr>
        <w:rPr>
          <w:rFonts w:ascii="Times New Roman"/>
          <w:sz w:val="20"/>
        </w:rPr>
        <w:sectPr w:rsidR="005221A3">
          <w:footerReference w:type="default" r:id="rId8"/>
          <w:pgSz w:w="16860" w:h="11920" w:orient="landscape"/>
          <w:pgMar w:top="1120" w:right="1100" w:bottom="1080" w:left="1160" w:header="0" w:footer="898" w:gutter="0"/>
          <w:pgNumType w:start="2"/>
          <w:cols w:space="720"/>
        </w:sect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98"/>
        <w:gridCol w:w="1275"/>
        <w:gridCol w:w="1140"/>
        <w:gridCol w:w="7080"/>
        <w:gridCol w:w="1132"/>
      </w:tblGrid>
      <w:tr w:rsidR="005221A3" w14:paraId="5DD1EA8F" w14:textId="77777777" w:rsidTr="00BE10CB">
        <w:trPr>
          <w:trHeight w:val="6358"/>
        </w:trPr>
        <w:tc>
          <w:tcPr>
            <w:tcW w:w="3698" w:type="dxa"/>
            <w:tcBorders>
              <w:left w:val="single" w:sz="18" w:space="0" w:color="000000"/>
            </w:tcBorders>
          </w:tcPr>
          <w:p w14:paraId="6F51A2EB" w14:textId="77777777" w:rsidR="005221A3" w:rsidRDefault="00952A8C">
            <w:pPr>
              <w:pStyle w:val="TableParagraph"/>
              <w:spacing w:before="121" w:line="256" w:lineRule="auto"/>
              <w:ind w:left="90" w:right="927"/>
            </w:pPr>
            <w:r>
              <w:lastRenderedPageBreak/>
              <w:t>General: Risk of viral cross contamination.</w:t>
            </w:r>
          </w:p>
          <w:p w14:paraId="29E3FE05" w14:textId="77777777" w:rsidR="005221A3" w:rsidRDefault="00952A8C">
            <w:pPr>
              <w:pStyle w:val="TableParagraph"/>
              <w:spacing w:before="118" w:line="256" w:lineRule="auto"/>
              <w:ind w:left="90" w:right="461"/>
            </w:pPr>
            <w:r>
              <w:t>(Spread of virus due to airborne partials and residues of bodily fluids on surfaces).</w:t>
            </w:r>
          </w:p>
        </w:tc>
        <w:tc>
          <w:tcPr>
            <w:tcW w:w="1275" w:type="dxa"/>
          </w:tcPr>
          <w:p w14:paraId="2A94C7FB" w14:textId="77777777" w:rsidR="005221A3" w:rsidRDefault="00952A8C">
            <w:pPr>
              <w:pStyle w:val="TableParagraph"/>
              <w:spacing w:before="121" w:line="256" w:lineRule="auto"/>
              <w:ind w:left="349" w:right="76" w:hanging="255"/>
            </w:pPr>
            <w:r>
              <w:t>All building users</w:t>
            </w:r>
          </w:p>
        </w:tc>
        <w:tc>
          <w:tcPr>
            <w:tcW w:w="1140" w:type="dxa"/>
          </w:tcPr>
          <w:p w14:paraId="28C8AA92" w14:textId="77777777" w:rsidR="005221A3" w:rsidRDefault="00952A8C">
            <w:pPr>
              <w:pStyle w:val="TableParagraph"/>
              <w:spacing w:before="121"/>
              <w:ind w:left="154"/>
            </w:pPr>
            <w:r>
              <w:t>Medium</w:t>
            </w:r>
          </w:p>
        </w:tc>
        <w:tc>
          <w:tcPr>
            <w:tcW w:w="7080" w:type="dxa"/>
          </w:tcPr>
          <w:p w14:paraId="35447A55" w14:textId="77777777" w:rsidR="005221A3" w:rsidRDefault="00952A8C">
            <w:pPr>
              <w:pStyle w:val="TableParagraph"/>
              <w:numPr>
                <w:ilvl w:val="0"/>
                <w:numId w:val="27"/>
              </w:numPr>
              <w:tabs>
                <w:tab w:val="left" w:pos="814"/>
                <w:tab w:val="left" w:pos="815"/>
              </w:tabs>
              <w:spacing w:before="1" w:line="256" w:lineRule="auto"/>
              <w:ind w:right="437"/>
            </w:pPr>
            <w:r>
              <w:t>All building users are to wash hands once in the building, frequently throughout the day, especially before eating, and again</w:t>
            </w:r>
            <w:r>
              <w:rPr>
                <w:spacing w:val="-6"/>
              </w:rPr>
              <w:t xml:space="preserve"> </w:t>
            </w:r>
            <w:r>
              <w:t>before</w:t>
            </w:r>
            <w:r>
              <w:rPr>
                <w:spacing w:val="-6"/>
              </w:rPr>
              <w:t xml:space="preserve"> </w:t>
            </w:r>
            <w:r>
              <w:t>leaving</w:t>
            </w:r>
            <w:r>
              <w:rPr>
                <w:spacing w:val="-6"/>
              </w:rPr>
              <w:t xml:space="preserve"> </w:t>
            </w:r>
            <w:r>
              <w:t>the</w:t>
            </w:r>
            <w:r>
              <w:rPr>
                <w:spacing w:val="-6"/>
              </w:rPr>
              <w:t xml:space="preserve"> </w:t>
            </w:r>
            <w:r>
              <w:t>building.</w:t>
            </w:r>
            <w:r>
              <w:rPr>
                <w:spacing w:val="-6"/>
              </w:rPr>
              <w:t xml:space="preserve"> </w:t>
            </w:r>
            <w:r>
              <w:t>Appropriate</w:t>
            </w:r>
            <w:r>
              <w:rPr>
                <w:spacing w:val="-6"/>
              </w:rPr>
              <w:t xml:space="preserve"> </w:t>
            </w:r>
            <w:r>
              <w:t>signage</w:t>
            </w:r>
            <w:r>
              <w:rPr>
                <w:spacing w:val="-6"/>
              </w:rPr>
              <w:t xml:space="preserve"> </w:t>
            </w:r>
            <w:r w:rsidR="002C60EE">
              <w:t xml:space="preserve">is </w:t>
            </w:r>
            <w:r>
              <w:t xml:space="preserve">visible in wash and key areas. </w:t>
            </w:r>
            <w:r w:rsidR="0068656F">
              <w:t xml:space="preserve">Staff should wipe down any areas they have touched after use and prior to their own handwashing. </w:t>
            </w:r>
            <w:r w:rsidR="00BE10CB">
              <w:t>Shared areas, e.g. toilets and staff room will be cleaned hourly.</w:t>
            </w:r>
          </w:p>
          <w:p w14:paraId="1F15D9CF" w14:textId="77777777" w:rsidR="005221A3" w:rsidRDefault="00BE10CB" w:rsidP="00BE10CB">
            <w:pPr>
              <w:pStyle w:val="TableParagraph"/>
              <w:numPr>
                <w:ilvl w:val="0"/>
                <w:numId w:val="27"/>
              </w:numPr>
              <w:tabs>
                <w:tab w:val="left" w:pos="814"/>
                <w:tab w:val="left" w:pos="815"/>
              </w:tabs>
              <w:spacing w:before="116" w:line="256" w:lineRule="auto"/>
              <w:ind w:right="254"/>
            </w:pPr>
            <w:r>
              <w:t xml:space="preserve">All members of staff </w:t>
            </w:r>
            <w:r w:rsidRPr="00BE10CB">
              <w:rPr>
                <w:b/>
              </w:rPr>
              <w:t>MUST</w:t>
            </w:r>
            <w:r>
              <w:rPr>
                <w:b/>
              </w:rPr>
              <w:t xml:space="preserve"> </w:t>
            </w:r>
            <w:r w:rsidRPr="00BE10CB">
              <w:t xml:space="preserve">carry their signing in badge for contactless </w:t>
            </w:r>
            <w:r>
              <w:t>signing in. Please do not manually sign in</w:t>
            </w:r>
            <w:r w:rsidR="00842020">
              <w:t xml:space="preserve"> </w:t>
            </w:r>
            <w:r>
              <w:t xml:space="preserve">and do </w:t>
            </w:r>
            <w:r w:rsidR="00842020">
              <w:t>not touch the electronic signing in machine.</w:t>
            </w:r>
          </w:p>
          <w:p w14:paraId="2451A641" w14:textId="77777777" w:rsidR="005221A3" w:rsidRDefault="00842020">
            <w:pPr>
              <w:pStyle w:val="TableParagraph"/>
              <w:numPr>
                <w:ilvl w:val="0"/>
                <w:numId w:val="27"/>
              </w:numPr>
              <w:tabs>
                <w:tab w:val="left" w:pos="814"/>
                <w:tab w:val="left" w:pos="815"/>
              </w:tabs>
              <w:spacing w:before="118" w:line="256" w:lineRule="auto"/>
              <w:ind w:right="108"/>
            </w:pPr>
            <w:r>
              <w:t>S</w:t>
            </w:r>
            <w:r w:rsidR="00952A8C">
              <w:t xml:space="preserve">tudents should enter the classroom directly via the external door </w:t>
            </w:r>
            <w:r>
              <w:t xml:space="preserve">for their bubble, as soon as they arrive, </w:t>
            </w:r>
            <w:r w:rsidR="00952A8C">
              <w:t xml:space="preserve">so as to avoid the use of corridors. </w:t>
            </w:r>
            <w:r w:rsidR="0068656F">
              <w:t xml:space="preserve">They should enter and leave according to the timetable in the FAQ document. </w:t>
            </w:r>
            <w:r w:rsidR="00952A8C">
              <w:t>All approaches to external entrances should be marked so</w:t>
            </w:r>
            <w:r w:rsidR="00952A8C">
              <w:rPr>
                <w:spacing w:val="-6"/>
              </w:rPr>
              <w:t xml:space="preserve"> </w:t>
            </w:r>
            <w:r w:rsidR="00952A8C">
              <w:t>as</w:t>
            </w:r>
            <w:r w:rsidR="00952A8C">
              <w:rPr>
                <w:spacing w:val="-5"/>
              </w:rPr>
              <w:t xml:space="preserve"> </w:t>
            </w:r>
            <w:r w:rsidR="00952A8C">
              <w:t>to</w:t>
            </w:r>
            <w:r w:rsidR="00952A8C">
              <w:rPr>
                <w:spacing w:val="-5"/>
              </w:rPr>
              <w:t xml:space="preserve"> </w:t>
            </w:r>
            <w:r w:rsidR="00952A8C">
              <w:t>facilitate</w:t>
            </w:r>
            <w:r w:rsidR="00952A8C">
              <w:rPr>
                <w:spacing w:val="-5"/>
              </w:rPr>
              <w:t xml:space="preserve"> </w:t>
            </w:r>
            <w:r w:rsidR="00952A8C">
              <w:t>social</w:t>
            </w:r>
            <w:r w:rsidR="00952A8C">
              <w:rPr>
                <w:spacing w:val="-5"/>
              </w:rPr>
              <w:t xml:space="preserve"> </w:t>
            </w:r>
            <w:r w:rsidR="00952A8C">
              <w:t>distancing.</w:t>
            </w:r>
            <w:r w:rsidR="00952A8C">
              <w:rPr>
                <w:spacing w:val="-5"/>
              </w:rPr>
              <w:t xml:space="preserve"> </w:t>
            </w:r>
            <w:r w:rsidR="00952A8C">
              <w:t>All</w:t>
            </w:r>
            <w:r w:rsidR="00952A8C">
              <w:rPr>
                <w:spacing w:val="-5"/>
              </w:rPr>
              <w:t xml:space="preserve"> </w:t>
            </w:r>
            <w:r w:rsidR="00952A8C">
              <w:t>entrances</w:t>
            </w:r>
            <w:r w:rsidR="00952A8C">
              <w:rPr>
                <w:spacing w:val="-6"/>
              </w:rPr>
              <w:t xml:space="preserve"> </w:t>
            </w:r>
            <w:r w:rsidR="00952A8C">
              <w:t>should</w:t>
            </w:r>
            <w:r w:rsidR="00952A8C">
              <w:rPr>
                <w:spacing w:val="-5"/>
              </w:rPr>
              <w:t xml:space="preserve"> </w:t>
            </w:r>
            <w:r w:rsidR="00952A8C">
              <w:t>have</w:t>
            </w:r>
            <w:r w:rsidR="00952A8C">
              <w:rPr>
                <w:spacing w:val="-5"/>
              </w:rPr>
              <w:t xml:space="preserve"> </w:t>
            </w:r>
            <w:r w:rsidR="00952A8C">
              <w:t>a staff presence during student</w:t>
            </w:r>
            <w:r w:rsidR="00952A8C">
              <w:rPr>
                <w:spacing w:val="-7"/>
              </w:rPr>
              <w:t xml:space="preserve"> </w:t>
            </w:r>
            <w:r w:rsidR="00952A8C">
              <w:t>entry.</w:t>
            </w:r>
          </w:p>
          <w:p w14:paraId="6B63CD19" w14:textId="77777777" w:rsidR="005221A3" w:rsidRDefault="00952A8C" w:rsidP="00BE10CB">
            <w:pPr>
              <w:pStyle w:val="TableParagraph"/>
              <w:numPr>
                <w:ilvl w:val="0"/>
                <w:numId w:val="27"/>
              </w:numPr>
              <w:tabs>
                <w:tab w:val="left" w:pos="814"/>
                <w:tab w:val="left" w:pos="815"/>
              </w:tabs>
              <w:spacing w:before="114" w:line="256" w:lineRule="auto"/>
              <w:ind w:right="633"/>
            </w:pPr>
            <w:r>
              <w:t>On</w:t>
            </w:r>
            <w:r>
              <w:rPr>
                <w:spacing w:val="-6"/>
              </w:rPr>
              <w:t xml:space="preserve"> </w:t>
            </w:r>
            <w:r>
              <w:t>entering</w:t>
            </w:r>
            <w:r>
              <w:rPr>
                <w:spacing w:val="-5"/>
              </w:rPr>
              <w:t xml:space="preserve"> </w:t>
            </w:r>
            <w:r>
              <w:t>the</w:t>
            </w:r>
            <w:r>
              <w:rPr>
                <w:spacing w:val="-5"/>
              </w:rPr>
              <w:t xml:space="preserve"> </w:t>
            </w:r>
            <w:r>
              <w:t>building</w:t>
            </w:r>
            <w:r>
              <w:rPr>
                <w:spacing w:val="-5"/>
              </w:rPr>
              <w:t xml:space="preserve"> </w:t>
            </w:r>
            <w:r>
              <w:t>students</w:t>
            </w:r>
            <w:r>
              <w:rPr>
                <w:spacing w:val="-5"/>
              </w:rPr>
              <w:t xml:space="preserve"> </w:t>
            </w:r>
            <w:r>
              <w:t>should</w:t>
            </w:r>
            <w:r>
              <w:rPr>
                <w:spacing w:val="-5"/>
              </w:rPr>
              <w:t xml:space="preserve"> </w:t>
            </w:r>
            <w:r>
              <w:t>go</w:t>
            </w:r>
            <w:r>
              <w:rPr>
                <w:spacing w:val="-5"/>
              </w:rPr>
              <w:t xml:space="preserve"> </w:t>
            </w:r>
            <w:r>
              <w:t>directly</w:t>
            </w:r>
            <w:r>
              <w:rPr>
                <w:spacing w:val="-5"/>
              </w:rPr>
              <w:t xml:space="preserve"> </w:t>
            </w:r>
            <w:r>
              <w:t>to</w:t>
            </w:r>
            <w:r>
              <w:rPr>
                <w:spacing w:val="-5"/>
              </w:rPr>
              <w:t xml:space="preserve"> </w:t>
            </w:r>
            <w:r>
              <w:t>the</w:t>
            </w:r>
            <w:r w:rsidR="00842020">
              <w:t>ir</w:t>
            </w:r>
            <w:r>
              <w:t xml:space="preserve"> </w:t>
            </w:r>
            <w:r w:rsidR="00842020">
              <w:t>work</w:t>
            </w:r>
            <w:r>
              <w:t xml:space="preserve"> </w:t>
            </w:r>
            <w:r w:rsidR="00842020">
              <w:t>station</w:t>
            </w:r>
            <w:r>
              <w:t>, after washing their hands, rather than congregating in collection /meeting</w:t>
            </w:r>
            <w:r>
              <w:rPr>
                <w:spacing w:val="-9"/>
              </w:rPr>
              <w:t xml:space="preserve"> </w:t>
            </w:r>
            <w:r>
              <w:t>areas.</w:t>
            </w:r>
          </w:p>
        </w:tc>
        <w:tc>
          <w:tcPr>
            <w:tcW w:w="1132" w:type="dxa"/>
            <w:tcBorders>
              <w:right w:val="single" w:sz="18" w:space="0" w:color="000000"/>
            </w:tcBorders>
          </w:tcPr>
          <w:p w14:paraId="6EC02ED7" w14:textId="77777777" w:rsidR="005221A3" w:rsidRDefault="0097040E" w:rsidP="0097040E">
            <w:pPr>
              <w:pStyle w:val="TableParagraph"/>
              <w:ind w:left="0"/>
              <w:jc w:val="center"/>
              <w:rPr>
                <w:rFonts w:ascii="Times New Roman"/>
                <w:sz w:val="20"/>
              </w:rPr>
            </w:pPr>
            <w:r>
              <w:t>Low</w:t>
            </w:r>
          </w:p>
        </w:tc>
      </w:tr>
    </w:tbl>
    <w:p w14:paraId="592064E9" w14:textId="77777777" w:rsidR="005221A3" w:rsidRDefault="005221A3">
      <w:pPr>
        <w:rPr>
          <w:rFonts w:ascii="Times New Roman"/>
          <w:sz w:val="20"/>
        </w:rPr>
        <w:sectPr w:rsidR="005221A3">
          <w:pgSz w:w="16860" w:h="11920" w:orient="landscape"/>
          <w:pgMar w:top="1120" w:right="1100" w:bottom="1080" w:left="1160" w:header="0" w:footer="898" w:gutter="0"/>
          <w:cols w:space="720"/>
        </w:sect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98"/>
        <w:gridCol w:w="1275"/>
        <w:gridCol w:w="1140"/>
        <w:gridCol w:w="7080"/>
        <w:gridCol w:w="1132"/>
      </w:tblGrid>
      <w:tr w:rsidR="005221A3" w14:paraId="385C31DE" w14:textId="77777777">
        <w:trPr>
          <w:trHeight w:val="9265"/>
        </w:trPr>
        <w:tc>
          <w:tcPr>
            <w:tcW w:w="3698" w:type="dxa"/>
            <w:tcBorders>
              <w:left w:val="single" w:sz="18" w:space="0" w:color="000000"/>
            </w:tcBorders>
          </w:tcPr>
          <w:p w14:paraId="4ACC2D3D" w14:textId="77777777" w:rsidR="005221A3" w:rsidRDefault="005221A3">
            <w:pPr>
              <w:pStyle w:val="TableParagraph"/>
              <w:ind w:left="0"/>
              <w:rPr>
                <w:rFonts w:ascii="Times New Roman"/>
                <w:sz w:val="20"/>
              </w:rPr>
            </w:pPr>
          </w:p>
        </w:tc>
        <w:tc>
          <w:tcPr>
            <w:tcW w:w="1275" w:type="dxa"/>
          </w:tcPr>
          <w:p w14:paraId="15F05AE6" w14:textId="77777777" w:rsidR="005221A3" w:rsidRDefault="005221A3">
            <w:pPr>
              <w:pStyle w:val="TableParagraph"/>
              <w:ind w:left="0"/>
              <w:rPr>
                <w:rFonts w:ascii="Times New Roman"/>
                <w:sz w:val="20"/>
              </w:rPr>
            </w:pPr>
          </w:p>
        </w:tc>
        <w:tc>
          <w:tcPr>
            <w:tcW w:w="1140" w:type="dxa"/>
          </w:tcPr>
          <w:p w14:paraId="40DBE5F2" w14:textId="77777777" w:rsidR="005221A3" w:rsidRDefault="005221A3">
            <w:pPr>
              <w:pStyle w:val="TableParagraph"/>
              <w:ind w:left="0"/>
              <w:rPr>
                <w:rFonts w:ascii="Times New Roman"/>
                <w:sz w:val="20"/>
              </w:rPr>
            </w:pPr>
          </w:p>
        </w:tc>
        <w:tc>
          <w:tcPr>
            <w:tcW w:w="7080" w:type="dxa"/>
          </w:tcPr>
          <w:p w14:paraId="4F115E30" w14:textId="77777777" w:rsidR="005221A3" w:rsidRDefault="00952A8C">
            <w:pPr>
              <w:pStyle w:val="TableParagraph"/>
              <w:numPr>
                <w:ilvl w:val="0"/>
                <w:numId w:val="26"/>
              </w:numPr>
              <w:tabs>
                <w:tab w:val="left" w:pos="814"/>
                <w:tab w:val="left" w:pos="815"/>
              </w:tabs>
              <w:spacing w:before="121" w:line="256" w:lineRule="auto"/>
              <w:ind w:right="498"/>
            </w:pPr>
            <w:r>
              <w:t>Students</w:t>
            </w:r>
            <w:r>
              <w:rPr>
                <w:spacing w:val="-6"/>
              </w:rPr>
              <w:t xml:space="preserve"> </w:t>
            </w:r>
            <w:r>
              <w:t>to</w:t>
            </w:r>
            <w:r>
              <w:rPr>
                <w:spacing w:val="-5"/>
              </w:rPr>
              <w:t xml:space="preserve"> </w:t>
            </w:r>
            <w:r>
              <w:t>be</w:t>
            </w:r>
            <w:r>
              <w:rPr>
                <w:spacing w:val="-5"/>
              </w:rPr>
              <w:t xml:space="preserve"> </w:t>
            </w:r>
            <w:r>
              <w:t>briefed</w:t>
            </w:r>
            <w:r>
              <w:rPr>
                <w:spacing w:val="-5"/>
              </w:rPr>
              <w:t xml:space="preserve"> </w:t>
            </w:r>
            <w:r>
              <w:t>daily</w:t>
            </w:r>
            <w:r>
              <w:rPr>
                <w:spacing w:val="-5"/>
              </w:rPr>
              <w:t xml:space="preserve"> </w:t>
            </w:r>
            <w:r>
              <w:t>about</w:t>
            </w:r>
            <w:r>
              <w:rPr>
                <w:spacing w:val="-6"/>
              </w:rPr>
              <w:t xml:space="preserve"> </w:t>
            </w:r>
            <w:r>
              <w:t>social</w:t>
            </w:r>
            <w:r>
              <w:rPr>
                <w:spacing w:val="-5"/>
              </w:rPr>
              <w:t xml:space="preserve"> </w:t>
            </w:r>
            <w:r>
              <w:t>distancing</w:t>
            </w:r>
            <w:r>
              <w:rPr>
                <w:spacing w:val="-5"/>
              </w:rPr>
              <w:t xml:space="preserve"> </w:t>
            </w:r>
            <w:r>
              <w:t>and</w:t>
            </w:r>
            <w:r>
              <w:rPr>
                <w:spacing w:val="-5"/>
              </w:rPr>
              <w:t xml:space="preserve"> </w:t>
            </w:r>
            <w:r>
              <w:t>the importance of hand</w:t>
            </w:r>
            <w:r>
              <w:rPr>
                <w:spacing w:val="-5"/>
              </w:rPr>
              <w:t xml:space="preserve"> </w:t>
            </w:r>
            <w:r>
              <w:t>washing.</w:t>
            </w:r>
          </w:p>
          <w:p w14:paraId="68573924" w14:textId="77777777" w:rsidR="005221A3" w:rsidRDefault="00952A8C" w:rsidP="0068656F">
            <w:pPr>
              <w:pStyle w:val="TableParagraph"/>
              <w:numPr>
                <w:ilvl w:val="0"/>
                <w:numId w:val="26"/>
              </w:numPr>
              <w:tabs>
                <w:tab w:val="left" w:pos="815"/>
              </w:tabs>
              <w:spacing w:before="118" w:line="256" w:lineRule="auto"/>
              <w:ind w:right="108"/>
            </w:pPr>
            <w:r>
              <w:t>Soap</w:t>
            </w:r>
            <w:r>
              <w:rPr>
                <w:spacing w:val="-5"/>
              </w:rPr>
              <w:t xml:space="preserve"> </w:t>
            </w:r>
            <w:r>
              <w:t>and</w:t>
            </w:r>
            <w:r>
              <w:rPr>
                <w:spacing w:val="-4"/>
              </w:rPr>
              <w:t xml:space="preserve"> </w:t>
            </w:r>
            <w:r>
              <w:t>paper</w:t>
            </w:r>
            <w:r>
              <w:rPr>
                <w:spacing w:val="-5"/>
              </w:rPr>
              <w:t xml:space="preserve"> </w:t>
            </w:r>
            <w:r>
              <w:t>towels</w:t>
            </w:r>
            <w:r>
              <w:rPr>
                <w:spacing w:val="-4"/>
              </w:rPr>
              <w:t xml:space="preserve"> </w:t>
            </w:r>
            <w:r w:rsidR="00BE10CB">
              <w:t>are</w:t>
            </w:r>
            <w:r>
              <w:rPr>
                <w:spacing w:val="-4"/>
              </w:rPr>
              <w:t xml:space="preserve"> </w:t>
            </w:r>
            <w:r>
              <w:t>available</w:t>
            </w:r>
            <w:r>
              <w:rPr>
                <w:spacing w:val="-5"/>
              </w:rPr>
              <w:t xml:space="preserve"> </w:t>
            </w:r>
            <w:r>
              <w:t>next</w:t>
            </w:r>
            <w:r>
              <w:rPr>
                <w:spacing w:val="-4"/>
              </w:rPr>
              <w:t xml:space="preserve"> </w:t>
            </w:r>
            <w:r>
              <w:t>to</w:t>
            </w:r>
            <w:r>
              <w:rPr>
                <w:spacing w:val="-5"/>
              </w:rPr>
              <w:t xml:space="preserve"> </w:t>
            </w:r>
            <w:r>
              <w:t>all</w:t>
            </w:r>
            <w:r>
              <w:rPr>
                <w:spacing w:val="-4"/>
              </w:rPr>
              <w:t xml:space="preserve"> </w:t>
            </w:r>
            <w:r>
              <w:t>sinks</w:t>
            </w:r>
            <w:r w:rsidR="00BE10CB">
              <w:t xml:space="preserve"> and are the preferred option</w:t>
            </w:r>
            <w:r>
              <w:t>.</w:t>
            </w:r>
            <w:r>
              <w:rPr>
                <w:spacing w:val="-5"/>
              </w:rPr>
              <w:t xml:space="preserve"> </w:t>
            </w:r>
            <w:r>
              <w:t xml:space="preserve">Alcohol hand sanitizers </w:t>
            </w:r>
            <w:r w:rsidR="00842020">
              <w:t xml:space="preserve">are </w:t>
            </w:r>
            <w:r>
              <w:t xml:space="preserve">available </w:t>
            </w:r>
            <w:r w:rsidR="00842020">
              <w:t>close to all</w:t>
            </w:r>
            <w:r>
              <w:t xml:space="preserve"> teaching areas </w:t>
            </w:r>
            <w:r w:rsidR="00842020">
              <w:t>in addition to the</w:t>
            </w:r>
            <w:r>
              <w:t xml:space="preserve"> washing facilities </w:t>
            </w:r>
            <w:r w:rsidR="00842020">
              <w:t>in each room</w:t>
            </w:r>
            <w:r w:rsidR="00BE10CB">
              <w:t>.</w:t>
            </w:r>
          </w:p>
          <w:p w14:paraId="753814E2" w14:textId="77777777" w:rsidR="005221A3" w:rsidRPr="0068656F" w:rsidRDefault="00952A8C" w:rsidP="0068656F">
            <w:pPr>
              <w:pStyle w:val="TableParagraph"/>
              <w:numPr>
                <w:ilvl w:val="0"/>
                <w:numId w:val="26"/>
              </w:numPr>
              <w:tabs>
                <w:tab w:val="left" w:pos="814"/>
                <w:tab w:val="left" w:pos="815"/>
              </w:tabs>
              <w:spacing w:before="118" w:line="256" w:lineRule="auto"/>
              <w:ind w:right="302"/>
            </w:pPr>
            <w:r>
              <w:t>Signage</w:t>
            </w:r>
            <w:r>
              <w:rPr>
                <w:spacing w:val="-6"/>
              </w:rPr>
              <w:t xml:space="preserve"> </w:t>
            </w:r>
            <w:r w:rsidR="00094004">
              <w:t>will be</w:t>
            </w:r>
            <w:r>
              <w:rPr>
                <w:spacing w:val="-5"/>
              </w:rPr>
              <w:t xml:space="preserve"> </w:t>
            </w:r>
            <w:r>
              <w:t>displayed</w:t>
            </w:r>
            <w:r>
              <w:rPr>
                <w:spacing w:val="-5"/>
              </w:rPr>
              <w:t xml:space="preserve"> </w:t>
            </w:r>
            <w:r>
              <w:t>around</w:t>
            </w:r>
            <w:r>
              <w:rPr>
                <w:spacing w:val="-5"/>
              </w:rPr>
              <w:t xml:space="preserve"> </w:t>
            </w:r>
            <w:r>
              <w:t>the</w:t>
            </w:r>
            <w:r>
              <w:rPr>
                <w:spacing w:val="-6"/>
              </w:rPr>
              <w:t xml:space="preserve"> </w:t>
            </w:r>
            <w:r>
              <w:t>building</w:t>
            </w:r>
            <w:r>
              <w:rPr>
                <w:spacing w:val="-5"/>
              </w:rPr>
              <w:t xml:space="preserve"> </w:t>
            </w:r>
            <w:r>
              <w:t>advising</w:t>
            </w:r>
            <w:r>
              <w:rPr>
                <w:spacing w:val="-5"/>
              </w:rPr>
              <w:t xml:space="preserve"> </w:t>
            </w:r>
            <w:r>
              <w:t>of</w:t>
            </w:r>
            <w:r>
              <w:rPr>
                <w:spacing w:val="-5"/>
              </w:rPr>
              <w:t xml:space="preserve"> </w:t>
            </w:r>
            <w:r>
              <w:t xml:space="preserve">hand cleaning procedures and correct hand washing techniques. Signage </w:t>
            </w:r>
            <w:r w:rsidR="00094004">
              <w:t>will be</w:t>
            </w:r>
            <w:r>
              <w:t xml:space="preserve"> updated and rotated frequently so as to avoid complacency.</w:t>
            </w:r>
          </w:p>
          <w:p w14:paraId="03861725" w14:textId="77777777" w:rsidR="005221A3" w:rsidRDefault="00952A8C">
            <w:pPr>
              <w:pStyle w:val="TableParagraph"/>
              <w:numPr>
                <w:ilvl w:val="0"/>
                <w:numId w:val="26"/>
              </w:numPr>
              <w:tabs>
                <w:tab w:val="left" w:pos="814"/>
                <w:tab w:val="left" w:pos="815"/>
              </w:tabs>
              <w:spacing w:line="256" w:lineRule="auto"/>
              <w:ind w:right="242"/>
            </w:pPr>
            <w:r>
              <w:t>Internal</w:t>
            </w:r>
            <w:r>
              <w:rPr>
                <w:spacing w:val="-6"/>
              </w:rPr>
              <w:t xml:space="preserve"> </w:t>
            </w:r>
            <w:r>
              <w:t>doors</w:t>
            </w:r>
            <w:r>
              <w:rPr>
                <w:spacing w:val="-5"/>
              </w:rPr>
              <w:t xml:space="preserve"> </w:t>
            </w:r>
            <w:r>
              <w:t>should</w:t>
            </w:r>
            <w:r>
              <w:rPr>
                <w:spacing w:val="-5"/>
              </w:rPr>
              <w:t xml:space="preserve"> </w:t>
            </w:r>
            <w:r>
              <w:t>remain</w:t>
            </w:r>
            <w:r>
              <w:rPr>
                <w:spacing w:val="-5"/>
              </w:rPr>
              <w:t xml:space="preserve"> </w:t>
            </w:r>
            <w:r>
              <w:t>open</w:t>
            </w:r>
            <w:r>
              <w:rPr>
                <w:spacing w:val="-5"/>
              </w:rPr>
              <w:t xml:space="preserve"> </w:t>
            </w:r>
            <w:r>
              <w:t>wherever</w:t>
            </w:r>
            <w:r>
              <w:rPr>
                <w:spacing w:val="-6"/>
              </w:rPr>
              <w:t xml:space="preserve"> </w:t>
            </w:r>
            <w:r>
              <w:t>possible</w:t>
            </w:r>
            <w:r>
              <w:rPr>
                <w:spacing w:val="-5"/>
              </w:rPr>
              <w:t xml:space="preserve"> </w:t>
            </w:r>
            <w:r>
              <w:t>so</w:t>
            </w:r>
            <w:r>
              <w:rPr>
                <w:spacing w:val="-5"/>
              </w:rPr>
              <w:t xml:space="preserve"> </w:t>
            </w:r>
            <w:r>
              <w:t>as</w:t>
            </w:r>
            <w:r>
              <w:rPr>
                <w:spacing w:val="-5"/>
              </w:rPr>
              <w:t xml:space="preserve"> </w:t>
            </w:r>
            <w:r>
              <w:t>to avoid the use of push plates and door</w:t>
            </w:r>
            <w:r>
              <w:rPr>
                <w:spacing w:val="-17"/>
              </w:rPr>
              <w:t xml:space="preserve"> </w:t>
            </w:r>
            <w:r>
              <w:t>handles.</w:t>
            </w:r>
          </w:p>
          <w:p w14:paraId="4A328F6D" w14:textId="77777777" w:rsidR="005221A3" w:rsidRDefault="00952A8C" w:rsidP="00BB3D3B">
            <w:pPr>
              <w:pStyle w:val="TableParagraph"/>
              <w:numPr>
                <w:ilvl w:val="1"/>
                <w:numId w:val="26"/>
              </w:numPr>
              <w:tabs>
                <w:tab w:val="left" w:pos="1534"/>
                <w:tab w:val="left" w:pos="1535"/>
              </w:tabs>
              <w:spacing w:line="252" w:lineRule="exact"/>
              <w:ind w:hanging="361"/>
            </w:pPr>
            <w:r>
              <w:t xml:space="preserve">Corridor </w:t>
            </w:r>
            <w:r w:rsidR="00BB3D3B">
              <w:t>doors</w:t>
            </w:r>
            <w:r>
              <w:t xml:space="preserve"> to be held open using</w:t>
            </w:r>
            <w:r>
              <w:rPr>
                <w:spacing w:val="-26"/>
              </w:rPr>
              <w:t xml:space="preserve"> </w:t>
            </w:r>
            <w:r w:rsidR="00BB3D3B">
              <w:t>chocks.</w:t>
            </w:r>
          </w:p>
          <w:p w14:paraId="10B53027" w14:textId="77777777" w:rsidR="0068656F" w:rsidRDefault="0068656F" w:rsidP="0068656F">
            <w:pPr>
              <w:pStyle w:val="TableParagraph"/>
              <w:tabs>
                <w:tab w:val="left" w:pos="1534"/>
              </w:tabs>
              <w:spacing w:before="1" w:line="256" w:lineRule="auto"/>
              <w:ind w:left="1534" w:right="317" w:hanging="360"/>
            </w:pPr>
            <w:r>
              <w:t>o</w:t>
            </w:r>
            <w:r>
              <w:tab/>
              <w:t>If conditions allow, external classroom doors will remain open; this will also assist with ventilation. The proposed classrooms for use</w:t>
            </w:r>
            <w:r>
              <w:rPr>
                <w:spacing w:val="-42"/>
              </w:rPr>
              <w:t xml:space="preserve"> </w:t>
            </w:r>
            <w:r>
              <w:t>are not fitted with door closure units, therefore fire safety will not be</w:t>
            </w:r>
            <w:r>
              <w:rPr>
                <w:spacing w:val="-5"/>
              </w:rPr>
              <w:t xml:space="preserve"> </w:t>
            </w:r>
            <w:r>
              <w:t>compromised.</w:t>
            </w:r>
          </w:p>
          <w:p w14:paraId="1204FCB2" w14:textId="77777777" w:rsidR="0068656F" w:rsidRDefault="0068656F" w:rsidP="0068656F">
            <w:pPr>
              <w:pStyle w:val="TableParagraph"/>
              <w:numPr>
                <w:ilvl w:val="0"/>
                <w:numId w:val="25"/>
              </w:numPr>
              <w:tabs>
                <w:tab w:val="left" w:pos="814"/>
                <w:tab w:val="left" w:pos="815"/>
              </w:tabs>
              <w:spacing w:before="117" w:line="256" w:lineRule="auto"/>
              <w:ind w:right="181"/>
            </w:pPr>
            <w:r>
              <w:t>Frequently touched surfaces will be sanitised periodically with a suitable cleaner, by the staff members working in the bubble. (Computer</w:t>
            </w:r>
            <w:r>
              <w:rPr>
                <w:spacing w:val="-8"/>
              </w:rPr>
              <w:t xml:space="preserve"> </w:t>
            </w:r>
            <w:r>
              <w:t>keyboards, remote controls</w:t>
            </w:r>
            <w:r>
              <w:rPr>
                <w:spacing w:val="-8"/>
              </w:rPr>
              <w:t xml:space="preserve"> </w:t>
            </w:r>
            <w:r>
              <w:t>photocopiers</w:t>
            </w:r>
            <w:r>
              <w:rPr>
                <w:spacing w:val="-8"/>
              </w:rPr>
              <w:t xml:space="preserve"> </w:t>
            </w:r>
            <w:r>
              <w:t>etc.)</w:t>
            </w:r>
          </w:p>
          <w:p w14:paraId="645EF8CD" w14:textId="77777777" w:rsidR="0068656F" w:rsidRDefault="0068656F" w:rsidP="0068656F">
            <w:pPr>
              <w:pStyle w:val="TableParagraph"/>
              <w:numPr>
                <w:ilvl w:val="0"/>
                <w:numId w:val="25"/>
              </w:numPr>
              <w:tabs>
                <w:tab w:val="left" w:pos="814"/>
                <w:tab w:val="left" w:pos="815"/>
              </w:tabs>
              <w:spacing w:before="117" w:line="256" w:lineRule="auto"/>
              <w:ind w:right="327"/>
            </w:pPr>
            <w:r>
              <w:t xml:space="preserve">Computer headphones are not to be used. </w:t>
            </w:r>
          </w:p>
          <w:p w14:paraId="2A7BBCE5" w14:textId="77777777" w:rsidR="0068656F" w:rsidRDefault="0068656F" w:rsidP="0068656F">
            <w:pPr>
              <w:pStyle w:val="TableParagraph"/>
              <w:numPr>
                <w:ilvl w:val="0"/>
                <w:numId w:val="25"/>
              </w:numPr>
              <w:tabs>
                <w:tab w:val="left" w:pos="814"/>
                <w:tab w:val="left" w:pos="815"/>
              </w:tabs>
              <w:spacing w:before="118" w:line="256" w:lineRule="auto"/>
              <w:ind w:right="389"/>
            </w:pPr>
            <w:r>
              <w:t>Boxes</w:t>
            </w:r>
            <w:r>
              <w:rPr>
                <w:spacing w:val="-4"/>
              </w:rPr>
              <w:t xml:space="preserve"> </w:t>
            </w:r>
            <w:r>
              <w:t>of</w:t>
            </w:r>
            <w:r>
              <w:rPr>
                <w:spacing w:val="-4"/>
              </w:rPr>
              <w:t xml:space="preserve"> </w:t>
            </w:r>
            <w:r>
              <w:t>tissues</w:t>
            </w:r>
            <w:r>
              <w:rPr>
                <w:spacing w:val="-5"/>
              </w:rPr>
              <w:t xml:space="preserve"> </w:t>
            </w:r>
            <w:r>
              <w:t>are</w:t>
            </w:r>
            <w:r>
              <w:rPr>
                <w:spacing w:val="-4"/>
              </w:rPr>
              <w:t xml:space="preserve"> </w:t>
            </w:r>
            <w:r>
              <w:t>available</w:t>
            </w:r>
            <w:r>
              <w:rPr>
                <w:spacing w:val="-4"/>
              </w:rPr>
              <w:t xml:space="preserve"> </w:t>
            </w:r>
            <w:r>
              <w:t>in</w:t>
            </w:r>
            <w:r>
              <w:rPr>
                <w:spacing w:val="-4"/>
              </w:rPr>
              <w:t xml:space="preserve"> </w:t>
            </w:r>
            <w:r>
              <w:t>all</w:t>
            </w:r>
            <w:r>
              <w:rPr>
                <w:spacing w:val="-4"/>
              </w:rPr>
              <w:t xml:space="preserve"> </w:t>
            </w:r>
            <w:r>
              <w:t>areas</w:t>
            </w:r>
            <w:r>
              <w:rPr>
                <w:spacing w:val="-5"/>
              </w:rPr>
              <w:t xml:space="preserve"> </w:t>
            </w:r>
            <w:r>
              <w:t>to limit potential student</w:t>
            </w:r>
            <w:r>
              <w:rPr>
                <w:spacing w:val="-5"/>
              </w:rPr>
              <w:t xml:space="preserve"> </w:t>
            </w:r>
            <w:r>
              <w:t>movement.</w:t>
            </w:r>
          </w:p>
          <w:p w14:paraId="680A70A9" w14:textId="77777777" w:rsidR="0068656F" w:rsidRDefault="0068656F" w:rsidP="0068656F">
            <w:pPr>
              <w:pStyle w:val="TableParagraph"/>
              <w:numPr>
                <w:ilvl w:val="0"/>
                <w:numId w:val="25"/>
              </w:numPr>
              <w:tabs>
                <w:tab w:val="left" w:pos="815"/>
              </w:tabs>
              <w:spacing w:before="119" w:line="256" w:lineRule="auto"/>
              <w:ind w:right="303"/>
              <w:jc w:val="both"/>
            </w:pPr>
            <w:r>
              <w:t>All teaching areas have large bins available with lids.</w:t>
            </w:r>
          </w:p>
          <w:p w14:paraId="7390EA91" w14:textId="77777777" w:rsidR="0068656F" w:rsidRDefault="0068656F" w:rsidP="0068656F">
            <w:pPr>
              <w:pStyle w:val="TableParagraph"/>
              <w:numPr>
                <w:ilvl w:val="0"/>
                <w:numId w:val="25"/>
              </w:numPr>
              <w:tabs>
                <w:tab w:val="left" w:pos="814"/>
                <w:tab w:val="left" w:pos="815"/>
              </w:tabs>
              <w:spacing w:before="118" w:line="256" w:lineRule="auto"/>
              <w:ind w:right="328"/>
            </w:pPr>
            <w:r>
              <w:t>Staff to advise SLT when additional tissues/sanitising products</w:t>
            </w:r>
            <w:r>
              <w:rPr>
                <w:spacing w:val="-6"/>
              </w:rPr>
              <w:t xml:space="preserve"> </w:t>
            </w:r>
            <w:r>
              <w:t>are</w:t>
            </w:r>
            <w:r>
              <w:rPr>
                <w:spacing w:val="-5"/>
              </w:rPr>
              <w:t xml:space="preserve"> </w:t>
            </w:r>
            <w:r>
              <w:t>required</w:t>
            </w:r>
            <w:r>
              <w:rPr>
                <w:spacing w:val="-5"/>
              </w:rPr>
              <w:t>.</w:t>
            </w:r>
          </w:p>
          <w:p w14:paraId="1983C174" w14:textId="77777777" w:rsidR="0068656F" w:rsidRDefault="0068656F" w:rsidP="0068656F">
            <w:pPr>
              <w:pStyle w:val="TableParagraph"/>
              <w:tabs>
                <w:tab w:val="left" w:pos="1534"/>
                <w:tab w:val="left" w:pos="1535"/>
              </w:tabs>
              <w:spacing w:line="252" w:lineRule="exact"/>
            </w:pPr>
          </w:p>
        </w:tc>
        <w:tc>
          <w:tcPr>
            <w:tcW w:w="1132" w:type="dxa"/>
            <w:tcBorders>
              <w:right w:val="single" w:sz="18" w:space="0" w:color="000000"/>
            </w:tcBorders>
          </w:tcPr>
          <w:p w14:paraId="6EA12D85" w14:textId="77777777" w:rsidR="005221A3" w:rsidRDefault="005221A3">
            <w:pPr>
              <w:pStyle w:val="TableParagraph"/>
              <w:ind w:left="0"/>
              <w:rPr>
                <w:rFonts w:ascii="Times New Roman"/>
                <w:sz w:val="20"/>
              </w:rPr>
            </w:pPr>
          </w:p>
        </w:tc>
      </w:tr>
    </w:tbl>
    <w:p w14:paraId="43F1D083" w14:textId="77777777" w:rsidR="005221A3" w:rsidRDefault="005221A3">
      <w:pPr>
        <w:rPr>
          <w:rFonts w:ascii="Times New Roman"/>
          <w:sz w:val="20"/>
        </w:rPr>
        <w:sectPr w:rsidR="005221A3">
          <w:pgSz w:w="16860" w:h="11920" w:orient="landscape"/>
          <w:pgMar w:top="1120" w:right="1100" w:bottom="1080" w:left="1160" w:header="0" w:footer="898" w:gutter="0"/>
          <w:cols w:space="720"/>
        </w:sect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98"/>
        <w:gridCol w:w="1275"/>
        <w:gridCol w:w="1140"/>
        <w:gridCol w:w="7080"/>
        <w:gridCol w:w="1132"/>
      </w:tblGrid>
      <w:tr w:rsidR="005221A3" w14:paraId="3918BAA1" w14:textId="77777777" w:rsidTr="00094004">
        <w:trPr>
          <w:trHeight w:val="6925"/>
        </w:trPr>
        <w:tc>
          <w:tcPr>
            <w:tcW w:w="3698" w:type="dxa"/>
            <w:tcBorders>
              <w:left w:val="single" w:sz="18" w:space="0" w:color="000000"/>
            </w:tcBorders>
          </w:tcPr>
          <w:p w14:paraId="2ED91AA4" w14:textId="77777777" w:rsidR="005221A3" w:rsidRDefault="005221A3">
            <w:pPr>
              <w:pStyle w:val="TableParagraph"/>
              <w:ind w:left="0"/>
              <w:rPr>
                <w:rFonts w:ascii="Times New Roman"/>
                <w:sz w:val="20"/>
              </w:rPr>
            </w:pPr>
          </w:p>
        </w:tc>
        <w:tc>
          <w:tcPr>
            <w:tcW w:w="1275" w:type="dxa"/>
          </w:tcPr>
          <w:p w14:paraId="59DFD261" w14:textId="77777777" w:rsidR="005221A3" w:rsidRDefault="005221A3">
            <w:pPr>
              <w:pStyle w:val="TableParagraph"/>
              <w:ind w:left="0"/>
              <w:rPr>
                <w:rFonts w:ascii="Times New Roman"/>
                <w:sz w:val="20"/>
              </w:rPr>
            </w:pPr>
          </w:p>
        </w:tc>
        <w:tc>
          <w:tcPr>
            <w:tcW w:w="1140" w:type="dxa"/>
          </w:tcPr>
          <w:p w14:paraId="7A96B40B" w14:textId="77777777" w:rsidR="005221A3" w:rsidRDefault="005221A3">
            <w:pPr>
              <w:pStyle w:val="TableParagraph"/>
              <w:ind w:left="0"/>
              <w:rPr>
                <w:rFonts w:ascii="Times New Roman"/>
                <w:sz w:val="20"/>
              </w:rPr>
            </w:pPr>
          </w:p>
        </w:tc>
        <w:tc>
          <w:tcPr>
            <w:tcW w:w="7080" w:type="dxa"/>
          </w:tcPr>
          <w:p w14:paraId="0285FDEA" w14:textId="77777777" w:rsidR="005221A3" w:rsidRDefault="00952A8C" w:rsidP="00921C31">
            <w:pPr>
              <w:pStyle w:val="TableParagraph"/>
              <w:numPr>
                <w:ilvl w:val="0"/>
                <w:numId w:val="25"/>
              </w:numPr>
              <w:tabs>
                <w:tab w:val="left" w:pos="814"/>
                <w:tab w:val="left" w:pos="815"/>
              </w:tabs>
              <w:spacing w:before="120" w:line="270" w:lineRule="atLeast"/>
              <w:ind w:right="413"/>
            </w:pPr>
            <w:r>
              <w:t>Automatic</w:t>
            </w:r>
            <w:r>
              <w:rPr>
                <w:spacing w:val="-7"/>
              </w:rPr>
              <w:t xml:space="preserve"> </w:t>
            </w:r>
            <w:r w:rsidR="00094004">
              <w:t>water dispensers</w:t>
            </w:r>
            <w:r w:rsidR="00BB23F4">
              <w:t xml:space="preserve"> </w:t>
            </w:r>
            <w:r w:rsidR="00094004">
              <w:t>need</w:t>
            </w:r>
            <w:r>
              <w:rPr>
                <w:spacing w:val="-6"/>
              </w:rPr>
              <w:t xml:space="preserve"> </w:t>
            </w:r>
            <w:r>
              <w:t>to</w:t>
            </w:r>
            <w:r>
              <w:rPr>
                <w:spacing w:val="-6"/>
              </w:rPr>
              <w:t xml:space="preserve"> </w:t>
            </w:r>
            <w:r>
              <w:t>be</w:t>
            </w:r>
            <w:r>
              <w:rPr>
                <w:spacing w:val="-6"/>
              </w:rPr>
              <w:t xml:space="preserve"> </w:t>
            </w:r>
            <w:r>
              <w:t>sanitised</w:t>
            </w:r>
            <w:r>
              <w:rPr>
                <w:spacing w:val="-7"/>
              </w:rPr>
              <w:t xml:space="preserve"> </w:t>
            </w:r>
            <w:r>
              <w:t>frequently</w:t>
            </w:r>
            <w:r>
              <w:rPr>
                <w:spacing w:val="-6"/>
              </w:rPr>
              <w:t xml:space="preserve"> </w:t>
            </w:r>
            <w:r>
              <w:t>through</w:t>
            </w:r>
            <w:r>
              <w:rPr>
                <w:spacing w:val="-6"/>
              </w:rPr>
              <w:t xml:space="preserve"> </w:t>
            </w:r>
            <w:r>
              <w:t xml:space="preserve">the course of the day. Students </w:t>
            </w:r>
            <w:r w:rsidR="00BB23F4">
              <w:t>must bring in their own clearly labelled water bottle, large enough to require infrequent refills.</w:t>
            </w:r>
          </w:p>
          <w:p w14:paraId="696AAD7B" w14:textId="77777777" w:rsidR="00921C31" w:rsidRDefault="00921C31" w:rsidP="00921C31">
            <w:pPr>
              <w:pStyle w:val="TableParagraph"/>
              <w:numPr>
                <w:ilvl w:val="0"/>
                <w:numId w:val="25"/>
              </w:numPr>
              <w:tabs>
                <w:tab w:val="left" w:pos="814"/>
                <w:tab w:val="left" w:pos="815"/>
              </w:tabs>
              <w:spacing w:before="118" w:line="256" w:lineRule="auto"/>
              <w:ind w:right="670"/>
            </w:pPr>
            <w:r>
              <w:t>Hand dryers must be used in the toilets, but children need to be encouraged not to touch the machinery, which will be cleaned hourly.</w:t>
            </w:r>
          </w:p>
          <w:p w14:paraId="3C8E3FB9" w14:textId="77777777" w:rsidR="00921C31" w:rsidRDefault="00921C31" w:rsidP="00921C31">
            <w:pPr>
              <w:pStyle w:val="TableParagraph"/>
              <w:numPr>
                <w:ilvl w:val="0"/>
                <w:numId w:val="25"/>
              </w:numPr>
              <w:tabs>
                <w:tab w:val="left" w:pos="814"/>
                <w:tab w:val="left" w:pos="815"/>
              </w:tabs>
              <w:spacing w:before="119" w:line="256" w:lineRule="auto"/>
              <w:ind w:right="181"/>
            </w:pPr>
            <w:r>
              <w:t>Students are to wash hands/sanitise when entering the building,</w:t>
            </w:r>
            <w:r>
              <w:rPr>
                <w:spacing w:val="-7"/>
              </w:rPr>
              <w:t xml:space="preserve"> </w:t>
            </w:r>
            <w:r>
              <w:t>entering</w:t>
            </w:r>
            <w:r>
              <w:rPr>
                <w:spacing w:val="-6"/>
              </w:rPr>
              <w:t xml:space="preserve"> </w:t>
            </w:r>
            <w:r>
              <w:t>the</w:t>
            </w:r>
            <w:r>
              <w:rPr>
                <w:spacing w:val="-6"/>
              </w:rPr>
              <w:t xml:space="preserve"> </w:t>
            </w:r>
            <w:r>
              <w:t>classroom,</w:t>
            </w:r>
            <w:r>
              <w:rPr>
                <w:spacing w:val="-6"/>
              </w:rPr>
              <w:t xml:space="preserve"> </w:t>
            </w:r>
            <w:r>
              <w:t>before</w:t>
            </w:r>
            <w:r>
              <w:rPr>
                <w:spacing w:val="-6"/>
              </w:rPr>
              <w:t xml:space="preserve"> </w:t>
            </w:r>
            <w:r>
              <w:t>break,</w:t>
            </w:r>
            <w:r>
              <w:rPr>
                <w:spacing w:val="-7"/>
              </w:rPr>
              <w:t xml:space="preserve"> </w:t>
            </w:r>
            <w:r>
              <w:t>after</w:t>
            </w:r>
            <w:r>
              <w:rPr>
                <w:spacing w:val="-6"/>
              </w:rPr>
              <w:t xml:space="preserve"> </w:t>
            </w:r>
            <w:r>
              <w:t>break</w:t>
            </w:r>
            <w:r>
              <w:rPr>
                <w:spacing w:val="-6"/>
              </w:rPr>
              <w:t xml:space="preserve"> </w:t>
            </w:r>
            <w:r>
              <w:t>and before</w:t>
            </w:r>
            <w:r>
              <w:rPr>
                <w:spacing w:val="-2"/>
              </w:rPr>
              <w:t xml:space="preserve"> </w:t>
            </w:r>
            <w:r>
              <w:t>lunch.</w:t>
            </w:r>
          </w:p>
          <w:p w14:paraId="382F663D" w14:textId="77777777" w:rsidR="00921C31" w:rsidRDefault="00921C31" w:rsidP="00921C31">
            <w:pPr>
              <w:pStyle w:val="TableParagraph"/>
              <w:numPr>
                <w:ilvl w:val="0"/>
                <w:numId w:val="25"/>
              </w:numPr>
              <w:tabs>
                <w:tab w:val="left" w:pos="814"/>
                <w:tab w:val="left" w:pos="815"/>
              </w:tabs>
              <w:spacing w:before="118" w:line="256" w:lineRule="auto"/>
              <w:ind w:right="266"/>
            </w:pPr>
            <w:r>
              <w:t>When in the classroom, all students will use the equipment provided for that bubble. This equipment must remain in the classroom at all times.</w:t>
            </w:r>
          </w:p>
          <w:p w14:paraId="0D71F753" w14:textId="77777777" w:rsidR="00921C31" w:rsidRDefault="00921C31" w:rsidP="00921C31">
            <w:pPr>
              <w:pStyle w:val="TableParagraph"/>
              <w:numPr>
                <w:ilvl w:val="0"/>
                <w:numId w:val="25"/>
              </w:numPr>
              <w:tabs>
                <w:tab w:val="left" w:pos="814"/>
                <w:tab w:val="left" w:pos="815"/>
              </w:tabs>
              <w:spacing w:before="118" w:line="256" w:lineRule="auto"/>
              <w:ind w:right="266"/>
            </w:pPr>
            <w:r>
              <w:t>Whilst children can mix within each bubble, the bubbles will be kept apart at all times.</w:t>
            </w:r>
          </w:p>
          <w:p w14:paraId="6829D15D" w14:textId="77777777" w:rsidR="00921C31" w:rsidRDefault="00921C31" w:rsidP="00921C31">
            <w:pPr>
              <w:pStyle w:val="TableParagraph"/>
              <w:numPr>
                <w:ilvl w:val="0"/>
                <w:numId w:val="25"/>
              </w:numPr>
              <w:tabs>
                <w:tab w:val="left" w:pos="814"/>
                <w:tab w:val="left" w:pos="815"/>
              </w:tabs>
              <w:spacing w:before="118" w:line="256" w:lineRule="auto"/>
              <w:ind w:right="451"/>
            </w:pPr>
            <w:r>
              <w:t>Classroom windows to be partially open to allow natural ventilation.</w:t>
            </w:r>
            <w:r>
              <w:rPr>
                <w:spacing w:val="-9"/>
              </w:rPr>
              <w:t xml:space="preserve"> </w:t>
            </w:r>
          </w:p>
          <w:p w14:paraId="2751CF0D" w14:textId="77777777" w:rsidR="00921C31" w:rsidRDefault="00921C31" w:rsidP="00921C31">
            <w:pPr>
              <w:pStyle w:val="TableParagraph"/>
              <w:numPr>
                <w:ilvl w:val="0"/>
                <w:numId w:val="25"/>
              </w:numPr>
              <w:tabs>
                <w:tab w:val="left" w:pos="814"/>
                <w:tab w:val="left" w:pos="815"/>
              </w:tabs>
              <w:spacing w:before="118" w:line="256" w:lineRule="auto"/>
              <w:ind w:right="144"/>
            </w:pPr>
            <w:r>
              <w:t>Social</w:t>
            </w:r>
            <w:r>
              <w:rPr>
                <w:spacing w:val="-5"/>
              </w:rPr>
              <w:t xml:space="preserve"> </w:t>
            </w:r>
            <w:r>
              <w:t>distancing</w:t>
            </w:r>
            <w:r>
              <w:rPr>
                <w:spacing w:val="-5"/>
              </w:rPr>
              <w:t xml:space="preserve"> </w:t>
            </w:r>
            <w:r>
              <w:t>to</w:t>
            </w:r>
            <w:r>
              <w:rPr>
                <w:spacing w:val="-5"/>
              </w:rPr>
              <w:t xml:space="preserve"> </w:t>
            </w:r>
            <w:r>
              <w:t>be</w:t>
            </w:r>
            <w:r>
              <w:rPr>
                <w:spacing w:val="-5"/>
              </w:rPr>
              <w:t xml:space="preserve"> </w:t>
            </w:r>
            <w:r>
              <w:t>adhered</w:t>
            </w:r>
            <w:r>
              <w:rPr>
                <w:spacing w:val="-5"/>
              </w:rPr>
              <w:t xml:space="preserve"> </w:t>
            </w:r>
            <w:r>
              <w:t>to</w:t>
            </w:r>
            <w:r>
              <w:rPr>
                <w:spacing w:val="-5"/>
              </w:rPr>
              <w:t xml:space="preserve"> </w:t>
            </w:r>
            <w:r>
              <w:t>by</w:t>
            </w:r>
            <w:r>
              <w:rPr>
                <w:spacing w:val="-5"/>
              </w:rPr>
              <w:t xml:space="preserve"> </w:t>
            </w:r>
            <w:r>
              <w:t>staff. Only 6 staff members should be in the staffroom at any one time. If it is full, up to 3 people can use the library. The PPA room can be used as an overspill room for up to 2 people.</w:t>
            </w:r>
          </w:p>
          <w:p w14:paraId="0880FFA4" w14:textId="77777777" w:rsidR="00921C31" w:rsidRDefault="00921C31" w:rsidP="00921C31">
            <w:pPr>
              <w:pStyle w:val="TableParagraph"/>
              <w:numPr>
                <w:ilvl w:val="0"/>
                <w:numId w:val="25"/>
              </w:numPr>
              <w:tabs>
                <w:tab w:val="left" w:pos="814"/>
                <w:tab w:val="left" w:pos="815"/>
              </w:tabs>
              <w:spacing w:before="118" w:line="256" w:lineRule="auto"/>
              <w:ind w:right="168"/>
            </w:pPr>
            <w:r>
              <w:t>Packed lunches from home will be stored in the bubbles at all times. City Cuisine will provide food from 12 noon to be taken to the bubble.</w:t>
            </w:r>
          </w:p>
          <w:p w14:paraId="57DBE8DB" w14:textId="77777777" w:rsidR="00921C31" w:rsidRDefault="00921C31" w:rsidP="00921C31">
            <w:pPr>
              <w:pStyle w:val="TableParagraph"/>
              <w:numPr>
                <w:ilvl w:val="0"/>
                <w:numId w:val="25"/>
              </w:numPr>
              <w:tabs>
                <w:tab w:val="left" w:pos="814"/>
                <w:tab w:val="left" w:pos="815"/>
              </w:tabs>
              <w:spacing w:before="118" w:line="256" w:lineRule="auto"/>
              <w:ind w:right="168"/>
            </w:pPr>
            <w:r>
              <w:t>Due to space restrictions, not all classes will be allowed outside at the same time at playtime and lunchtime. A separate timetable has been drawn up.</w:t>
            </w:r>
          </w:p>
          <w:p w14:paraId="2A80EED4" w14:textId="77777777" w:rsidR="00921C31" w:rsidRDefault="00921C31" w:rsidP="00921C31">
            <w:pPr>
              <w:pStyle w:val="TableParagraph"/>
              <w:tabs>
                <w:tab w:val="left" w:pos="814"/>
                <w:tab w:val="left" w:pos="815"/>
              </w:tabs>
              <w:spacing w:before="120" w:line="270" w:lineRule="atLeast"/>
              <w:ind w:right="413"/>
            </w:pPr>
          </w:p>
        </w:tc>
        <w:tc>
          <w:tcPr>
            <w:tcW w:w="1132" w:type="dxa"/>
            <w:tcBorders>
              <w:right w:val="single" w:sz="18" w:space="0" w:color="000000"/>
            </w:tcBorders>
          </w:tcPr>
          <w:p w14:paraId="2F57099E" w14:textId="77777777" w:rsidR="005221A3" w:rsidRDefault="005221A3">
            <w:pPr>
              <w:pStyle w:val="TableParagraph"/>
              <w:ind w:left="0"/>
              <w:rPr>
                <w:rFonts w:ascii="Times New Roman"/>
                <w:sz w:val="20"/>
              </w:rPr>
            </w:pPr>
          </w:p>
        </w:tc>
      </w:tr>
    </w:tbl>
    <w:p w14:paraId="04BC903A" w14:textId="77777777" w:rsidR="005221A3" w:rsidRDefault="005221A3">
      <w:pPr>
        <w:rPr>
          <w:rFonts w:ascii="Times New Roman"/>
          <w:sz w:val="20"/>
        </w:rPr>
        <w:sectPr w:rsidR="005221A3">
          <w:pgSz w:w="16860" w:h="11920" w:orient="landscape"/>
          <w:pgMar w:top="1120" w:right="1100" w:bottom="1080" w:left="1160" w:header="0" w:footer="898" w:gutter="0"/>
          <w:cols w:space="720"/>
        </w:sect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98"/>
        <w:gridCol w:w="1275"/>
        <w:gridCol w:w="1140"/>
        <w:gridCol w:w="7080"/>
        <w:gridCol w:w="1132"/>
      </w:tblGrid>
      <w:tr w:rsidR="005221A3" w14:paraId="600239FE" w14:textId="77777777">
        <w:trPr>
          <w:trHeight w:val="8905"/>
        </w:trPr>
        <w:tc>
          <w:tcPr>
            <w:tcW w:w="3698" w:type="dxa"/>
            <w:tcBorders>
              <w:left w:val="single" w:sz="18" w:space="0" w:color="000000"/>
            </w:tcBorders>
          </w:tcPr>
          <w:p w14:paraId="50F5BD76" w14:textId="77777777" w:rsidR="005221A3" w:rsidRDefault="005221A3">
            <w:pPr>
              <w:pStyle w:val="TableParagraph"/>
              <w:ind w:left="0"/>
              <w:rPr>
                <w:rFonts w:ascii="Times New Roman"/>
                <w:sz w:val="20"/>
              </w:rPr>
            </w:pPr>
          </w:p>
        </w:tc>
        <w:tc>
          <w:tcPr>
            <w:tcW w:w="1275" w:type="dxa"/>
          </w:tcPr>
          <w:p w14:paraId="7E724123" w14:textId="77777777" w:rsidR="005221A3" w:rsidRDefault="005221A3">
            <w:pPr>
              <w:pStyle w:val="TableParagraph"/>
              <w:ind w:left="0"/>
              <w:rPr>
                <w:rFonts w:ascii="Times New Roman"/>
                <w:sz w:val="20"/>
              </w:rPr>
            </w:pPr>
          </w:p>
        </w:tc>
        <w:tc>
          <w:tcPr>
            <w:tcW w:w="1140" w:type="dxa"/>
          </w:tcPr>
          <w:p w14:paraId="0039E3CA" w14:textId="77777777" w:rsidR="005221A3" w:rsidRDefault="005221A3">
            <w:pPr>
              <w:pStyle w:val="TableParagraph"/>
              <w:ind w:left="0"/>
              <w:rPr>
                <w:rFonts w:ascii="Times New Roman"/>
                <w:sz w:val="20"/>
              </w:rPr>
            </w:pPr>
          </w:p>
        </w:tc>
        <w:tc>
          <w:tcPr>
            <w:tcW w:w="7080" w:type="dxa"/>
          </w:tcPr>
          <w:p w14:paraId="47E46A77" w14:textId="77777777" w:rsidR="00F56CC2" w:rsidRDefault="00F56CC2">
            <w:pPr>
              <w:pStyle w:val="TableParagraph"/>
              <w:numPr>
                <w:ilvl w:val="0"/>
                <w:numId w:val="24"/>
              </w:numPr>
              <w:tabs>
                <w:tab w:val="left" w:pos="814"/>
                <w:tab w:val="left" w:pos="815"/>
              </w:tabs>
              <w:spacing w:before="118" w:line="256" w:lineRule="auto"/>
              <w:ind w:right="168"/>
            </w:pPr>
            <w:r>
              <w:t xml:space="preserve">Staff must </w:t>
            </w:r>
            <w:r w:rsidR="008B0571">
              <w:t>maintain hygiene in the staffroom and library. Any cutlery or crockery used should be cleaned and returned to its place or put in the dishwasher. Staff must “clean as they go.” After use, nothing should be left out in the sink or on the benches, including tea spoons.</w:t>
            </w:r>
          </w:p>
          <w:p w14:paraId="20D525E9" w14:textId="77777777" w:rsidR="00F56CC2" w:rsidRDefault="00F56CC2">
            <w:pPr>
              <w:pStyle w:val="TableParagraph"/>
              <w:numPr>
                <w:ilvl w:val="0"/>
                <w:numId w:val="24"/>
              </w:numPr>
              <w:tabs>
                <w:tab w:val="left" w:pos="814"/>
                <w:tab w:val="left" w:pos="815"/>
              </w:tabs>
              <w:spacing w:before="118" w:line="256" w:lineRule="auto"/>
              <w:ind w:right="168"/>
            </w:pPr>
            <w:r>
              <w:t>The staffroom fridge should contain milk and food for that day only.</w:t>
            </w:r>
          </w:p>
          <w:p w14:paraId="2C1C12DE" w14:textId="77777777" w:rsidR="005221A3" w:rsidRDefault="00952A8C">
            <w:pPr>
              <w:pStyle w:val="TableParagraph"/>
              <w:numPr>
                <w:ilvl w:val="0"/>
                <w:numId w:val="24"/>
              </w:numPr>
              <w:tabs>
                <w:tab w:val="left" w:pos="814"/>
                <w:tab w:val="left" w:pos="815"/>
              </w:tabs>
              <w:spacing w:before="119" w:line="256" w:lineRule="auto"/>
              <w:ind w:right="218"/>
            </w:pPr>
            <w:r>
              <w:t>All</w:t>
            </w:r>
            <w:r>
              <w:rPr>
                <w:spacing w:val="-6"/>
              </w:rPr>
              <w:t xml:space="preserve"> </w:t>
            </w:r>
            <w:r>
              <w:t>physical</w:t>
            </w:r>
            <w:r>
              <w:rPr>
                <w:spacing w:val="-6"/>
              </w:rPr>
              <w:t xml:space="preserve"> </w:t>
            </w:r>
            <w:r>
              <w:t>activities</w:t>
            </w:r>
            <w:r>
              <w:rPr>
                <w:spacing w:val="-6"/>
              </w:rPr>
              <w:t xml:space="preserve"> </w:t>
            </w:r>
            <w:r w:rsidR="008B0571">
              <w:t>should</w:t>
            </w:r>
            <w:r>
              <w:rPr>
                <w:spacing w:val="-6"/>
              </w:rPr>
              <w:t xml:space="preserve"> </w:t>
            </w:r>
            <w:r>
              <w:t>be</w:t>
            </w:r>
            <w:r>
              <w:rPr>
                <w:spacing w:val="-6"/>
              </w:rPr>
              <w:t xml:space="preserve"> </w:t>
            </w:r>
            <w:r>
              <w:t>non</w:t>
            </w:r>
            <w:r w:rsidR="00BB3D3B">
              <w:rPr>
                <w:spacing w:val="-5"/>
              </w:rPr>
              <w:t>-</w:t>
            </w:r>
            <w:r>
              <w:t>contact.</w:t>
            </w:r>
            <w:r>
              <w:rPr>
                <w:spacing w:val="-6"/>
              </w:rPr>
              <w:t xml:space="preserve"> </w:t>
            </w:r>
            <w:r w:rsidR="00BB3D3B">
              <w:t>Equipment should be stored in the bubble and not used between bubbles.</w:t>
            </w:r>
          </w:p>
          <w:p w14:paraId="4C0CA378" w14:textId="77777777" w:rsidR="005221A3" w:rsidRDefault="00952A8C">
            <w:pPr>
              <w:pStyle w:val="TableParagraph"/>
              <w:numPr>
                <w:ilvl w:val="0"/>
                <w:numId w:val="24"/>
              </w:numPr>
              <w:tabs>
                <w:tab w:val="left" w:pos="814"/>
                <w:tab w:val="left" w:pos="815"/>
              </w:tabs>
              <w:spacing w:before="101" w:line="270" w:lineRule="atLeast"/>
              <w:ind w:right="254"/>
            </w:pPr>
            <w:r>
              <w:t xml:space="preserve">Students becoming ill </w:t>
            </w:r>
            <w:r w:rsidR="008B0571">
              <w:t>with at least one symptom of COVID will</w:t>
            </w:r>
            <w:r>
              <w:t xml:space="preserve"> be held in the designated isolation area</w:t>
            </w:r>
            <w:r w:rsidR="00BB3D3B">
              <w:t xml:space="preserve"> (PPA Room)</w:t>
            </w:r>
            <w:r>
              <w:t xml:space="preserve"> whilst arrangements for collection are being made with the Parent/Carer. Isolation areas should have minimal furnishings</w:t>
            </w:r>
            <w:r>
              <w:rPr>
                <w:spacing w:val="-8"/>
              </w:rPr>
              <w:t xml:space="preserve"> </w:t>
            </w:r>
            <w:r>
              <w:t>and</w:t>
            </w:r>
            <w:r>
              <w:rPr>
                <w:spacing w:val="-7"/>
              </w:rPr>
              <w:t xml:space="preserve"> </w:t>
            </w:r>
            <w:r>
              <w:t>natural</w:t>
            </w:r>
            <w:r>
              <w:rPr>
                <w:spacing w:val="-7"/>
              </w:rPr>
              <w:t xml:space="preserve"> </w:t>
            </w:r>
            <w:r>
              <w:t>ventilation.</w:t>
            </w:r>
            <w:r>
              <w:rPr>
                <w:spacing w:val="-7"/>
              </w:rPr>
              <w:t xml:space="preserve"> </w:t>
            </w:r>
            <w:r>
              <w:t>Soft</w:t>
            </w:r>
            <w:r>
              <w:rPr>
                <w:spacing w:val="-7"/>
              </w:rPr>
              <w:t xml:space="preserve"> </w:t>
            </w:r>
            <w:r>
              <w:t>furnishings</w:t>
            </w:r>
            <w:r>
              <w:rPr>
                <w:spacing w:val="-8"/>
              </w:rPr>
              <w:t xml:space="preserve"> </w:t>
            </w:r>
            <w:r>
              <w:t>should</w:t>
            </w:r>
            <w:r>
              <w:rPr>
                <w:spacing w:val="-7"/>
              </w:rPr>
              <w:t xml:space="preserve"> </w:t>
            </w:r>
            <w:r>
              <w:t>not be employed in these</w:t>
            </w:r>
            <w:r>
              <w:rPr>
                <w:spacing w:val="-6"/>
              </w:rPr>
              <w:t xml:space="preserve"> </w:t>
            </w:r>
            <w:r>
              <w:t>areas.</w:t>
            </w:r>
          </w:p>
          <w:p w14:paraId="1BE7FDC0" w14:textId="77777777" w:rsidR="008B0571" w:rsidRDefault="008B0571" w:rsidP="008B0571">
            <w:pPr>
              <w:pStyle w:val="TableParagraph"/>
              <w:numPr>
                <w:ilvl w:val="0"/>
                <w:numId w:val="23"/>
              </w:numPr>
              <w:tabs>
                <w:tab w:val="left" w:pos="814"/>
                <w:tab w:val="left" w:pos="815"/>
              </w:tabs>
              <w:spacing w:before="121" w:line="256" w:lineRule="auto"/>
              <w:ind w:right="206"/>
            </w:pPr>
            <w:r>
              <w:t xml:space="preserve">If anyone in the school becomes unwell with a new and persistent cough or a high temperature, or has a loss of or change in, their normal sense of taste or smell (anosmia), they must be sent home and advised to follow </w:t>
            </w:r>
            <w:hyperlink r:id="rId9" w:history="1">
              <w:r w:rsidRPr="00C709D6">
                <w:rPr>
                  <w:rStyle w:val="Hyperlink"/>
                </w:rPr>
                <w:t>https://www.gov.uk/government/publications/covid-19-stay-at-home-guidance</w:t>
              </w:r>
            </w:hyperlink>
            <w:r>
              <w:t xml:space="preserve">  guidance for households with possible or confirmed coronavirus (COVID-19) infection, which sets out that they should self-isolate for at least 10 days and should arrange to have a test </w:t>
            </w:r>
            <w:hyperlink r:id="rId10" w:history="1">
              <w:r w:rsidRPr="00C709D6">
                <w:rPr>
                  <w:rStyle w:val="Hyperlink"/>
                </w:rPr>
                <w:t>https://www.gov.uk/guidance/coronavirus-covid-19-getting-tested</w:t>
              </w:r>
            </w:hyperlink>
            <w:r>
              <w:t xml:space="preserve"> to see if they have coronavirus (COVID-19).</w:t>
            </w:r>
          </w:p>
          <w:p w14:paraId="2DFE6958" w14:textId="77777777" w:rsidR="008B0571" w:rsidRDefault="008B0571" w:rsidP="008B0571">
            <w:pPr>
              <w:pStyle w:val="TableParagraph"/>
              <w:numPr>
                <w:ilvl w:val="0"/>
                <w:numId w:val="23"/>
              </w:numPr>
              <w:tabs>
                <w:tab w:val="left" w:pos="814"/>
                <w:tab w:val="left" w:pos="815"/>
              </w:tabs>
              <w:spacing w:before="121" w:line="256" w:lineRule="auto"/>
              <w:ind w:right="206"/>
            </w:pPr>
            <w:r>
              <w:t>If they have tested positive whilst not experiencing symptoms but develop symptoms during the isolation period, they should restart the 10-day isolation period from the day they develop symptoms.</w:t>
            </w:r>
          </w:p>
          <w:p w14:paraId="141C3076" w14:textId="77777777" w:rsidR="008B0571" w:rsidRDefault="008B0571" w:rsidP="008B0571">
            <w:pPr>
              <w:pStyle w:val="TableParagraph"/>
              <w:tabs>
                <w:tab w:val="left" w:pos="814"/>
                <w:tab w:val="left" w:pos="815"/>
              </w:tabs>
              <w:spacing w:before="101" w:line="270" w:lineRule="atLeast"/>
              <w:ind w:right="254"/>
            </w:pPr>
          </w:p>
        </w:tc>
        <w:tc>
          <w:tcPr>
            <w:tcW w:w="1132" w:type="dxa"/>
            <w:tcBorders>
              <w:right w:val="single" w:sz="18" w:space="0" w:color="000000"/>
            </w:tcBorders>
          </w:tcPr>
          <w:p w14:paraId="187BCA07" w14:textId="77777777" w:rsidR="005221A3" w:rsidRDefault="005221A3">
            <w:pPr>
              <w:pStyle w:val="TableParagraph"/>
              <w:ind w:left="0"/>
              <w:rPr>
                <w:rFonts w:ascii="Times New Roman"/>
                <w:sz w:val="20"/>
              </w:rPr>
            </w:pPr>
          </w:p>
        </w:tc>
      </w:tr>
    </w:tbl>
    <w:p w14:paraId="5077C21A" w14:textId="77777777" w:rsidR="005221A3" w:rsidRDefault="005221A3">
      <w:pPr>
        <w:rPr>
          <w:rFonts w:ascii="Times New Roman"/>
          <w:sz w:val="20"/>
        </w:rPr>
        <w:sectPr w:rsidR="005221A3">
          <w:pgSz w:w="16860" w:h="11920" w:orient="landscape"/>
          <w:pgMar w:top="1120" w:right="1100" w:bottom="1080" w:left="1160" w:header="0" w:footer="898" w:gutter="0"/>
          <w:cols w:space="720"/>
        </w:sect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98"/>
        <w:gridCol w:w="1275"/>
        <w:gridCol w:w="1140"/>
        <w:gridCol w:w="7080"/>
        <w:gridCol w:w="1132"/>
      </w:tblGrid>
      <w:tr w:rsidR="005221A3" w14:paraId="05480604" w14:textId="77777777" w:rsidTr="00F56CC2">
        <w:trPr>
          <w:trHeight w:val="5791"/>
        </w:trPr>
        <w:tc>
          <w:tcPr>
            <w:tcW w:w="3698" w:type="dxa"/>
            <w:tcBorders>
              <w:left w:val="single" w:sz="18" w:space="0" w:color="000000"/>
            </w:tcBorders>
          </w:tcPr>
          <w:p w14:paraId="1D5E50D0" w14:textId="77777777" w:rsidR="005221A3" w:rsidRDefault="005221A3">
            <w:pPr>
              <w:pStyle w:val="TableParagraph"/>
              <w:ind w:left="0"/>
              <w:rPr>
                <w:rFonts w:ascii="Times New Roman"/>
                <w:sz w:val="20"/>
              </w:rPr>
            </w:pPr>
          </w:p>
          <w:p w14:paraId="464F0E95" w14:textId="77777777" w:rsidR="00331505" w:rsidRDefault="00331505">
            <w:pPr>
              <w:pStyle w:val="TableParagraph"/>
              <w:ind w:left="0"/>
              <w:rPr>
                <w:rFonts w:ascii="Times New Roman"/>
                <w:sz w:val="20"/>
              </w:rPr>
            </w:pPr>
          </w:p>
          <w:p w14:paraId="61EF4DDB" w14:textId="77777777" w:rsidR="00331505" w:rsidRDefault="00331505">
            <w:pPr>
              <w:pStyle w:val="TableParagraph"/>
              <w:ind w:left="0"/>
              <w:rPr>
                <w:rFonts w:ascii="Times New Roman"/>
                <w:sz w:val="20"/>
              </w:rPr>
            </w:pPr>
          </w:p>
          <w:p w14:paraId="348AC1B2" w14:textId="77777777" w:rsidR="00331505" w:rsidRDefault="00331505">
            <w:pPr>
              <w:pStyle w:val="TableParagraph"/>
              <w:ind w:left="0"/>
              <w:rPr>
                <w:rFonts w:ascii="Times New Roman"/>
                <w:sz w:val="20"/>
              </w:rPr>
            </w:pPr>
          </w:p>
          <w:p w14:paraId="4A359C29" w14:textId="77777777" w:rsidR="00331505" w:rsidRDefault="00331505">
            <w:pPr>
              <w:pStyle w:val="TableParagraph"/>
              <w:ind w:left="0"/>
              <w:rPr>
                <w:rFonts w:ascii="Times New Roman"/>
                <w:sz w:val="20"/>
              </w:rPr>
            </w:pPr>
          </w:p>
          <w:p w14:paraId="05B4AA37" w14:textId="77777777" w:rsidR="00331505" w:rsidRDefault="00331505">
            <w:pPr>
              <w:pStyle w:val="TableParagraph"/>
              <w:ind w:left="0"/>
              <w:rPr>
                <w:rFonts w:ascii="Times New Roman"/>
                <w:sz w:val="20"/>
              </w:rPr>
            </w:pPr>
          </w:p>
          <w:p w14:paraId="7EF2A0DF" w14:textId="77777777" w:rsidR="00331505" w:rsidRDefault="00331505">
            <w:pPr>
              <w:pStyle w:val="TableParagraph"/>
              <w:ind w:left="0"/>
              <w:rPr>
                <w:rFonts w:ascii="Times New Roman"/>
                <w:sz w:val="20"/>
              </w:rPr>
            </w:pPr>
          </w:p>
          <w:p w14:paraId="3D128140" w14:textId="77777777" w:rsidR="00331505" w:rsidRDefault="00331505">
            <w:pPr>
              <w:pStyle w:val="TableParagraph"/>
              <w:ind w:left="0"/>
              <w:rPr>
                <w:rFonts w:ascii="Times New Roman"/>
                <w:sz w:val="20"/>
              </w:rPr>
            </w:pPr>
          </w:p>
          <w:p w14:paraId="09F54002" w14:textId="77777777" w:rsidR="00331505" w:rsidRDefault="00331505">
            <w:pPr>
              <w:pStyle w:val="TableParagraph"/>
              <w:ind w:left="0"/>
              <w:rPr>
                <w:rFonts w:ascii="Times New Roman"/>
                <w:sz w:val="20"/>
              </w:rPr>
            </w:pPr>
          </w:p>
          <w:p w14:paraId="20A53258" w14:textId="77777777" w:rsidR="00331505" w:rsidRDefault="00331505">
            <w:pPr>
              <w:pStyle w:val="TableParagraph"/>
              <w:ind w:left="0"/>
              <w:rPr>
                <w:rFonts w:ascii="Times New Roman"/>
                <w:sz w:val="20"/>
              </w:rPr>
            </w:pPr>
          </w:p>
          <w:p w14:paraId="7C89147C" w14:textId="77777777" w:rsidR="00331505" w:rsidRDefault="00331505">
            <w:pPr>
              <w:pStyle w:val="TableParagraph"/>
              <w:ind w:left="0"/>
              <w:rPr>
                <w:rFonts w:ascii="Times New Roman"/>
                <w:sz w:val="20"/>
              </w:rPr>
            </w:pPr>
          </w:p>
          <w:p w14:paraId="31E3D3EE" w14:textId="77777777" w:rsidR="00331505" w:rsidRDefault="00331505">
            <w:pPr>
              <w:pStyle w:val="TableParagraph"/>
              <w:ind w:left="0"/>
              <w:rPr>
                <w:rFonts w:ascii="Times New Roman"/>
                <w:sz w:val="20"/>
              </w:rPr>
            </w:pPr>
          </w:p>
          <w:p w14:paraId="0C46271C" w14:textId="77777777" w:rsidR="00331505" w:rsidRDefault="00331505">
            <w:pPr>
              <w:pStyle w:val="TableParagraph"/>
              <w:ind w:left="0"/>
              <w:rPr>
                <w:rFonts w:ascii="Times New Roman"/>
                <w:sz w:val="20"/>
              </w:rPr>
            </w:pPr>
          </w:p>
          <w:p w14:paraId="7A5701E2" w14:textId="77777777" w:rsidR="00331505" w:rsidRDefault="00331505">
            <w:pPr>
              <w:pStyle w:val="TableParagraph"/>
              <w:ind w:left="0"/>
              <w:rPr>
                <w:rFonts w:ascii="Times New Roman"/>
                <w:sz w:val="20"/>
              </w:rPr>
            </w:pPr>
          </w:p>
          <w:p w14:paraId="76F03B73" w14:textId="77777777" w:rsidR="00331505" w:rsidRDefault="00331505">
            <w:pPr>
              <w:pStyle w:val="TableParagraph"/>
              <w:ind w:left="0"/>
              <w:rPr>
                <w:rFonts w:ascii="Times New Roman"/>
                <w:sz w:val="20"/>
              </w:rPr>
            </w:pPr>
          </w:p>
          <w:p w14:paraId="7925B0D2" w14:textId="77777777" w:rsidR="00331505" w:rsidRDefault="00331505">
            <w:pPr>
              <w:pStyle w:val="TableParagraph"/>
              <w:ind w:left="0"/>
              <w:rPr>
                <w:rFonts w:ascii="Times New Roman"/>
                <w:sz w:val="20"/>
              </w:rPr>
            </w:pPr>
          </w:p>
          <w:p w14:paraId="35FD66D8" w14:textId="77777777" w:rsidR="00331505" w:rsidRDefault="00331505">
            <w:pPr>
              <w:pStyle w:val="TableParagraph"/>
              <w:ind w:left="0"/>
              <w:rPr>
                <w:rFonts w:ascii="Times New Roman"/>
                <w:sz w:val="20"/>
              </w:rPr>
            </w:pPr>
          </w:p>
          <w:p w14:paraId="555F3E5D" w14:textId="77777777" w:rsidR="00331505" w:rsidRDefault="00331505">
            <w:pPr>
              <w:pStyle w:val="TableParagraph"/>
              <w:ind w:left="0"/>
              <w:rPr>
                <w:rFonts w:ascii="Times New Roman"/>
                <w:sz w:val="20"/>
              </w:rPr>
            </w:pPr>
          </w:p>
          <w:p w14:paraId="41E86414" w14:textId="77777777" w:rsidR="00331505" w:rsidRDefault="00331505">
            <w:pPr>
              <w:pStyle w:val="TableParagraph"/>
              <w:ind w:left="0"/>
              <w:rPr>
                <w:rFonts w:ascii="Times New Roman"/>
                <w:sz w:val="20"/>
              </w:rPr>
            </w:pPr>
          </w:p>
          <w:p w14:paraId="0B543B7F" w14:textId="77777777" w:rsidR="00331505" w:rsidRDefault="00331505">
            <w:pPr>
              <w:pStyle w:val="TableParagraph"/>
              <w:ind w:left="0"/>
              <w:rPr>
                <w:rFonts w:ascii="Times New Roman"/>
                <w:sz w:val="20"/>
              </w:rPr>
            </w:pPr>
          </w:p>
          <w:p w14:paraId="397B1DA7" w14:textId="77777777" w:rsidR="00331505" w:rsidRDefault="00331505">
            <w:pPr>
              <w:pStyle w:val="TableParagraph"/>
              <w:ind w:left="0"/>
              <w:rPr>
                <w:rFonts w:ascii="Times New Roman"/>
                <w:sz w:val="20"/>
              </w:rPr>
            </w:pPr>
          </w:p>
          <w:p w14:paraId="432D5115" w14:textId="77777777" w:rsidR="00331505" w:rsidRDefault="00331505">
            <w:pPr>
              <w:pStyle w:val="TableParagraph"/>
              <w:ind w:left="0"/>
              <w:rPr>
                <w:rFonts w:ascii="Times New Roman"/>
                <w:sz w:val="20"/>
              </w:rPr>
            </w:pPr>
          </w:p>
          <w:p w14:paraId="3C8C5C0F" w14:textId="77777777" w:rsidR="00331505" w:rsidRDefault="00331505">
            <w:pPr>
              <w:pStyle w:val="TableParagraph"/>
              <w:ind w:left="0"/>
              <w:rPr>
                <w:rFonts w:ascii="Times New Roman"/>
                <w:sz w:val="20"/>
              </w:rPr>
            </w:pPr>
          </w:p>
          <w:p w14:paraId="6FB48596" w14:textId="77777777" w:rsidR="00331505" w:rsidRDefault="00331505">
            <w:pPr>
              <w:pStyle w:val="TableParagraph"/>
              <w:ind w:left="0"/>
              <w:rPr>
                <w:rFonts w:ascii="Times New Roman"/>
                <w:sz w:val="20"/>
              </w:rPr>
            </w:pPr>
          </w:p>
          <w:p w14:paraId="7B75B909" w14:textId="77777777" w:rsidR="00331505" w:rsidRDefault="00331505">
            <w:pPr>
              <w:pStyle w:val="TableParagraph"/>
              <w:ind w:left="0"/>
              <w:rPr>
                <w:rFonts w:ascii="Times New Roman"/>
                <w:sz w:val="20"/>
              </w:rPr>
            </w:pPr>
          </w:p>
        </w:tc>
        <w:tc>
          <w:tcPr>
            <w:tcW w:w="1275" w:type="dxa"/>
          </w:tcPr>
          <w:p w14:paraId="6E487DAF" w14:textId="77777777" w:rsidR="005221A3" w:rsidRDefault="005221A3">
            <w:pPr>
              <w:pStyle w:val="TableParagraph"/>
              <w:ind w:left="0"/>
              <w:rPr>
                <w:rFonts w:ascii="Times New Roman"/>
                <w:sz w:val="20"/>
              </w:rPr>
            </w:pPr>
          </w:p>
        </w:tc>
        <w:tc>
          <w:tcPr>
            <w:tcW w:w="1140" w:type="dxa"/>
          </w:tcPr>
          <w:p w14:paraId="6E0AA6AC" w14:textId="77777777" w:rsidR="005221A3" w:rsidRDefault="005221A3">
            <w:pPr>
              <w:pStyle w:val="TableParagraph"/>
              <w:ind w:left="0"/>
              <w:rPr>
                <w:rFonts w:ascii="Times New Roman"/>
                <w:sz w:val="20"/>
              </w:rPr>
            </w:pPr>
          </w:p>
        </w:tc>
        <w:tc>
          <w:tcPr>
            <w:tcW w:w="7080" w:type="dxa"/>
          </w:tcPr>
          <w:p w14:paraId="29A8F751" w14:textId="77777777" w:rsidR="008B0571" w:rsidRDefault="008B0571" w:rsidP="008B0571">
            <w:pPr>
              <w:pStyle w:val="TableParagraph"/>
              <w:numPr>
                <w:ilvl w:val="0"/>
                <w:numId w:val="23"/>
              </w:numPr>
              <w:tabs>
                <w:tab w:val="left" w:pos="814"/>
                <w:tab w:val="left" w:pos="815"/>
              </w:tabs>
              <w:spacing w:before="121" w:line="256" w:lineRule="auto"/>
              <w:ind w:right="206"/>
            </w:pPr>
            <w:r>
              <w:t>Other members of their household (including any siblings) should self-isolate for 14 days from when the symptomatic person first had symptoms.</w:t>
            </w:r>
          </w:p>
          <w:p w14:paraId="5224A861" w14:textId="77777777" w:rsidR="005221A3" w:rsidRPr="00FE4E82" w:rsidRDefault="00952A8C" w:rsidP="00F56CC2">
            <w:pPr>
              <w:pStyle w:val="TableParagraph"/>
              <w:numPr>
                <w:ilvl w:val="0"/>
                <w:numId w:val="23"/>
              </w:numPr>
              <w:tabs>
                <w:tab w:val="left" w:pos="814"/>
                <w:tab w:val="left" w:pos="815"/>
              </w:tabs>
              <w:spacing w:before="118" w:line="256" w:lineRule="auto"/>
              <w:ind w:right="389"/>
            </w:pPr>
            <w:r w:rsidRPr="00FE4E82">
              <w:t>Any waste generated in an isolation area from students with flu-like symptoms to be double bagged,</w:t>
            </w:r>
            <w:r w:rsidRPr="00FE4E82">
              <w:rPr>
                <w:spacing w:val="-6"/>
              </w:rPr>
              <w:t xml:space="preserve"> </w:t>
            </w:r>
            <w:r w:rsidRPr="00FE4E82">
              <w:t>and</w:t>
            </w:r>
            <w:r w:rsidRPr="00FE4E82">
              <w:rPr>
                <w:spacing w:val="-6"/>
              </w:rPr>
              <w:t xml:space="preserve"> </w:t>
            </w:r>
            <w:r w:rsidRPr="00FE4E82">
              <w:t>stored,</w:t>
            </w:r>
            <w:r w:rsidRPr="00FE4E82">
              <w:rPr>
                <w:spacing w:val="-6"/>
              </w:rPr>
              <w:t xml:space="preserve"> </w:t>
            </w:r>
            <w:r w:rsidRPr="00FE4E82">
              <w:t>in</w:t>
            </w:r>
            <w:r w:rsidRPr="00FE4E82">
              <w:rPr>
                <w:spacing w:val="-5"/>
              </w:rPr>
              <w:t xml:space="preserve"> </w:t>
            </w:r>
            <w:r w:rsidR="00FE4E82" w:rsidRPr="00FE4E82">
              <w:t>the PPA room for 72 hours before disposal in the normal way</w:t>
            </w:r>
            <w:r w:rsidRPr="00FE4E82">
              <w:t>.</w:t>
            </w:r>
          </w:p>
          <w:p w14:paraId="635C75CA" w14:textId="77777777" w:rsidR="005221A3" w:rsidRDefault="00952A8C" w:rsidP="00F56CC2">
            <w:pPr>
              <w:pStyle w:val="TableParagraph"/>
              <w:numPr>
                <w:ilvl w:val="0"/>
                <w:numId w:val="23"/>
              </w:numPr>
              <w:tabs>
                <w:tab w:val="left" w:pos="814"/>
                <w:tab w:val="left" w:pos="815"/>
              </w:tabs>
              <w:spacing w:before="117" w:line="256" w:lineRule="auto"/>
              <w:ind w:right="438"/>
            </w:pPr>
            <w:r>
              <w:t>No</w:t>
            </w:r>
            <w:r>
              <w:rPr>
                <w:spacing w:val="-6"/>
              </w:rPr>
              <w:t xml:space="preserve"> </w:t>
            </w:r>
            <w:r>
              <w:t>visitors</w:t>
            </w:r>
            <w:r>
              <w:rPr>
                <w:spacing w:val="-5"/>
              </w:rPr>
              <w:t xml:space="preserve"> </w:t>
            </w:r>
            <w:r>
              <w:t>allowed</w:t>
            </w:r>
            <w:r>
              <w:rPr>
                <w:spacing w:val="-6"/>
              </w:rPr>
              <w:t xml:space="preserve"> </w:t>
            </w:r>
            <w:r>
              <w:t>into</w:t>
            </w:r>
            <w:r>
              <w:rPr>
                <w:spacing w:val="-5"/>
              </w:rPr>
              <w:t xml:space="preserve"> </w:t>
            </w:r>
            <w:r>
              <w:t>the</w:t>
            </w:r>
            <w:r>
              <w:rPr>
                <w:spacing w:val="-5"/>
              </w:rPr>
              <w:t xml:space="preserve"> </w:t>
            </w:r>
            <w:r>
              <w:t>building</w:t>
            </w:r>
            <w:r>
              <w:rPr>
                <w:spacing w:val="-6"/>
              </w:rPr>
              <w:t xml:space="preserve"> </w:t>
            </w:r>
            <w:r>
              <w:t>unless</w:t>
            </w:r>
            <w:r>
              <w:rPr>
                <w:spacing w:val="-5"/>
              </w:rPr>
              <w:t xml:space="preserve"> </w:t>
            </w:r>
            <w:r>
              <w:t>their</w:t>
            </w:r>
            <w:r>
              <w:rPr>
                <w:spacing w:val="-5"/>
              </w:rPr>
              <w:t xml:space="preserve"> </w:t>
            </w:r>
            <w:r>
              <w:t>presence</w:t>
            </w:r>
            <w:r>
              <w:rPr>
                <w:spacing w:val="-6"/>
              </w:rPr>
              <w:t xml:space="preserve"> </w:t>
            </w:r>
            <w:r>
              <w:t>is essential to the operation of the site or they have been approved by the Head</w:t>
            </w:r>
            <w:r>
              <w:rPr>
                <w:spacing w:val="-6"/>
              </w:rPr>
              <w:t xml:space="preserve"> </w:t>
            </w:r>
            <w:r>
              <w:t>teacher.</w:t>
            </w:r>
          </w:p>
          <w:p w14:paraId="6D1FBD71" w14:textId="77777777" w:rsidR="005221A3" w:rsidRDefault="007F4A45" w:rsidP="00F56CC2">
            <w:pPr>
              <w:pStyle w:val="TableParagraph"/>
              <w:numPr>
                <w:ilvl w:val="0"/>
                <w:numId w:val="23"/>
              </w:numPr>
              <w:tabs>
                <w:tab w:val="left" w:pos="814"/>
                <w:tab w:val="left" w:pos="815"/>
              </w:tabs>
              <w:spacing w:before="102" w:line="270" w:lineRule="atLeast"/>
              <w:ind w:right="181"/>
            </w:pPr>
            <w:r>
              <w:t xml:space="preserve">It is recommended that </w:t>
            </w:r>
            <w:r w:rsidR="00952A8C">
              <w:t>Staff</w:t>
            </w:r>
            <w:r w:rsidR="00952A8C">
              <w:rPr>
                <w:spacing w:val="-5"/>
              </w:rPr>
              <w:t xml:space="preserve"> </w:t>
            </w:r>
            <w:r w:rsidR="00952A8C">
              <w:t>change</w:t>
            </w:r>
            <w:r w:rsidR="00952A8C">
              <w:rPr>
                <w:spacing w:val="-4"/>
              </w:rPr>
              <w:t xml:space="preserve"> </w:t>
            </w:r>
            <w:r w:rsidR="00952A8C">
              <w:t>and</w:t>
            </w:r>
            <w:r w:rsidR="00952A8C">
              <w:rPr>
                <w:spacing w:val="-4"/>
              </w:rPr>
              <w:t xml:space="preserve"> </w:t>
            </w:r>
            <w:r w:rsidR="00952A8C">
              <w:t>wash</w:t>
            </w:r>
            <w:r w:rsidR="00952A8C">
              <w:rPr>
                <w:spacing w:val="-4"/>
              </w:rPr>
              <w:t xml:space="preserve"> </w:t>
            </w:r>
            <w:r w:rsidR="00952A8C">
              <w:t>clothes</w:t>
            </w:r>
            <w:r w:rsidR="00952A8C">
              <w:rPr>
                <w:spacing w:val="-4"/>
              </w:rPr>
              <w:t xml:space="preserve"> </w:t>
            </w:r>
            <w:r w:rsidR="00952A8C">
              <w:t>on</w:t>
            </w:r>
            <w:r w:rsidR="00952A8C">
              <w:rPr>
                <w:spacing w:val="-4"/>
              </w:rPr>
              <w:t xml:space="preserve"> </w:t>
            </w:r>
            <w:r w:rsidR="00952A8C">
              <w:t>their</w:t>
            </w:r>
            <w:r w:rsidR="00952A8C">
              <w:rPr>
                <w:spacing w:val="-5"/>
              </w:rPr>
              <w:t xml:space="preserve"> </w:t>
            </w:r>
            <w:r w:rsidR="00952A8C">
              <w:t>return</w:t>
            </w:r>
            <w:r w:rsidR="00952A8C">
              <w:rPr>
                <w:spacing w:val="-4"/>
              </w:rPr>
              <w:t xml:space="preserve"> </w:t>
            </w:r>
            <w:r w:rsidR="00952A8C">
              <w:t>home</w:t>
            </w:r>
            <w:r>
              <w:t xml:space="preserve"> on a daily basis</w:t>
            </w:r>
            <w:r w:rsidR="00952A8C">
              <w:t>.</w:t>
            </w:r>
          </w:p>
          <w:p w14:paraId="75B389F0" w14:textId="77777777" w:rsidR="00F56CC2" w:rsidRDefault="00F56CC2" w:rsidP="00F56CC2">
            <w:pPr>
              <w:pStyle w:val="TableParagraph"/>
              <w:numPr>
                <w:ilvl w:val="0"/>
                <w:numId w:val="23"/>
              </w:numPr>
              <w:tabs>
                <w:tab w:val="left" w:pos="814"/>
                <w:tab w:val="left" w:pos="815"/>
              </w:tabs>
              <w:spacing w:before="121" w:line="256" w:lineRule="auto"/>
              <w:ind w:right="365"/>
            </w:pPr>
            <w:r>
              <w:t>Staff</w:t>
            </w:r>
            <w:r>
              <w:rPr>
                <w:spacing w:val="-5"/>
              </w:rPr>
              <w:t xml:space="preserve"> </w:t>
            </w:r>
            <w:r>
              <w:t>using</w:t>
            </w:r>
            <w:r>
              <w:rPr>
                <w:spacing w:val="-5"/>
              </w:rPr>
              <w:t xml:space="preserve"> </w:t>
            </w:r>
            <w:r>
              <w:t>the</w:t>
            </w:r>
            <w:r>
              <w:rPr>
                <w:spacing w:val="-5"/>
              </w:rPr>
              <w:t xml:space="preserve"> </w:t>
            </w:r>
            <w:r>
              <w:t>staff</w:t>
            </w:r>
            <w:r>
              <w:rPr>
                <w:spacing w:val="-4"/>
              </w:rPr>
              <w:t xml:space="preserve"> </w:t>
            </w:r>
            <w:r>
              <w:t>car</w:t>
            </w:r>
            <w:r>
              <w:rPr>
                <w:spacing w:val="-5"/>
              </w:rPr>
              <w:t xml:space="preserve"> </w:t>
            </w:r>
            <w:r>
              <w:t>park</w:t>
            </w:r>
            <w:r>
              <w:rPr>
                <w:spacing w:val="-5"/>
              </w:rPr>
              <w:t xml:space="preserve"> </w:t>
            </w:r>
            <w:r>
              <w:t>should</w:t>
            </w:r>
            <w:r>
              <w:rPr>
                <w:spacing w:val="-4"/>
              </w:rPr>
              <w:t xml:space="preserve"> initially </w:t>
            </w:r>
            <w:r>
              <w:t>allow</w:t>
            </w:r>
            <w:r>
              <w:rPr>
                <w:spacing w:val="-5"/>
              </w:rPr>
              <w:t xml:space="preserve"> </w:t>
            </w:r>
            <w:r>
              <w:t>one</w:t>
            </w:r>
            <w:r>
              <w:rPr>
                <w:spacing w:val="-5"/>
              </w:rPr>
              <w:t xml:space="preserve"> </w:t>
            </w:r>
            <w:r>
              <w:t>empty</w:t>
            </w:r>
            <w:r>
              <w:rPr>
                <w:spacing w:val="-4"/>
              </w:rPr>
              <w:t xml:space="preserve"> </w:t>
            </w:r>
            <w:r>
              <w:t>parking space in between</w:t>
            </w:r>
            <w:r>
              <w:rPr>
                <w:spacing w:val="-4"/>
              </w:rPr>
              <w:t xml:space="preserve"> </w:t>
            </w:r>
            <w:r>
              <w:t>vehicles, until the car park is half full, at which point the gaps may be filled.</w:t>
            </w:r>
          </w:p>
          <w:p w14:paraId="03BFBFFE" w14:textId="77777777" w:rsidR="00F56CC2" w:rsidRDefault="00F56CC2" w:rsidP="00F56CC2">
            <w:pPr>
              <w:pStyle w:val="TableParagraph"/>
              <w:numPr>
                <w:ilvl w:val="0"/>
                <w:numId w:val="23"/>
              </w:numPr>
              <w:tabs>
                <w:tab w:val="left" w:pos="814"/>
                <w:tab w:val="left" w:pos="815"/>
              </w:tabs>
              <w:spacing w:before="102" w:line="270" w:lineRule="atLeast"/>
              <w:ind w:right="181"/>
            </w:pPr>
            <w:r>
              <w:t>PPE is available for staff if</w:t>
            </w:r>
            <w:r>
              <w:rPr>
                <w:spacing w:val="-15"/>
              </w:rPr>
              <w:t xml:space="preserve"> </w:t>
            </w:r>
            <w:r>
              <w:t>required to administer First Aid</w:t>
            </w:r>
            <w:r w:rsidR="008B0571">
              <w:t xml:space="preserve"> if a child displays COVID symptoms or for intimate care in EYFS.</w:t>
            </w:r>
            <w:r>
              <w:t>.</w:t>
            </w:r>
          </w:p>
        </w:tc>
        <w:tc>
          <w:tcPr>
            <w:tcW w:w="1132" w:type="dxa"/>
            <w:tcBorders>
              <w:right w:val="single" w:sz="18" w:space="0" w:color="000000"/>
            </w:tcBorders>
          </w:tcPr>
          <w:p w14:paraId="6E3513DD" w14:textId="77777777" w:rsidR="005221A3" w:rsidRDefault="005221A3">
            <w:pPr>
              <w:pStyle w:val="TableParagraph"/>
              <w:ind w:left="0"/>
              <w:rPr>
                <w:rFonts w:ascii="Times New Roman"/>
                <w:sz w:val="20"/>
              </w:rPr>
            </w:pPr>
          </w:p>
        </w:tc>
      </w:tr>
      <w:tr w:rsidR="00331505" w14:paraId="51165278" w14:textId="77777777" w:rsidTr="00D77385">
        <w:trPr>
          <w:trHeight w:val="3382"/>
        </w:trPr>
        <w:tc>
          <w:tcPr>
            <w:tcW w:w="3698" w:type="dxa"/>
            <w:tcBorders>
              <w:left w:val="single" w:sz="18" w:space="0" w:color="000000"/>
            </w:tcBorders>
          </w:tcPr>
          <w:p w14:paraId="371B7D54" w14:textId="77777777" w:rsidR="00331505" w:rsidRDefault="00331505" w:rsidP="00D77385">
            <w:pPr>
              <w:pStyle w:val="TableParagraph"/>
              <w:spacing w:before="121" w:line="256" w:lineRule="auto"/>
              <w:ind w:left="90" w:right="645"/>
            </w:pPr>
            <w:r>
              <w:t>Dining Hall: Risk of viral cross contamination. This will not be an issue initially as children will eat in their bubbles. Years 2-6 will have an allocated hall day, when other classes will not enter the hall. Year 6 will need to cross the hall to access their classroom. They should go straight in, without forming a queue outside their door.</w:t>
            </w:r>
          </w:p>
        </w:tc>
        <w:tc>
          <w:tcPr>
            <w:tcW w:w="1275" w:type="dxa"/>
          </w:tcPr>
          <w:p w14:paraId="34A3C9FF" w14:textId="77777777" w:rsidR="00331505" w:rsidRDefault="00331505" w:rsidP="00D77385">
            <w:pPr>
              <w:pStyle w:val="TableParagraph"/>
              <w:spacing w:before="121" w:line="256" w:lineRule="auto"/>
              <w:ind w:left="349" w:right="76" w:hanging="255"/>
            </w:pPr>
            <w:r>
              <w:t>All building users</w:t>
            </w:r>
          </w:p>
        </w:tc>
        <w:tc>
          <w:tcPr>
            <w:tcW w:w="1140" w:type="dxa"/>
          </w:tcPr>
          <w:p w14:paraId="0A89043F" w14:textId="77777777" w:rsidR="00331505" w:rsidRDefault="00331505" w:rsidP="00D77385">
            <w:pPr>
              <w:pStyle w:val="TableParagraph"/>
              <w:spacing w:before="121"/>
              <w:ind w:left="154"/>
            </w:pPr>
            <w:r>
              <w:t>Medium</w:t>
            </w:r>
          </w:p>
        </w:tc>
        <w:tc>
          <w:tcPr>
            <w:tcW w:w="7080" w:type="dxa"/>
          </w:tcPr>
          <w:p w14:paraId="457498BD" w14:textId="77777777" w:rsidR="00331505" w:rsidRDefault="00331505" w:rsidP="00D77385">
            <w:pPr>
              <w:pStyle w:val="TableParagraph"/>
              <w:numPr>
                <w:ilvl w:val="0"/>
                <w:numId w:val="21"/>
              </w:numPr>
              <w:tabs>
                <w:tab w:val="left" w:pos="814"/>
                <w:tab w:val="left" w:pos="815"/>
              </w:tabs>
              <w:spacing w:before="118" w:line="256" w:lineRule="auto"/>
              <w:ind w:right="266"/>
            </w:pPr>
            <w:r>
              <w:t>Floor</w:t>
            </w:r>
            <w:r>
              <w:rPr>
                <w:spacing w:val="-6"/>
              </w:rPr>
              <w:t xml:space="preserve"> </w:t>
            </w:r>
            <w:r>
              <w:t>to</w:t>
            </w:r>
            <w:r>
              <w:rPr>
                <w:spacing w:val="-5"/>
              </w:rPr>
              <w:t xml:space="preserve"> </w:t>
            </w:r>
            <w:r>
              <w:t>be</w:t>
            </w:r>
            <w:r>
              <w:rPr>
                <w:spacing w:val="-6"/>
              </w:rPr>
              <w:t xml:space="preserve"> </w:t>
            </w:r>
            <w:r>
              <w:t>marked</w:t>
            </w:r>
            <w:r>
              <w:rPr>
                <w:spacing w:val="-5"/>
              </w:rPr>
              <w:t xml:space="preserve"> </w:t>
            </w:r>
            <w:r>
              <w:t>with</w:t>
            </w:r>
            <w:r>
              <w:rPr>
                <w:spacing w:val="-5"/>
              </w:rPr>
              <w:t xml:space="preserve"> </w:t>
            </w:r>
            <w:r>
              <w:t>appropriate</w:t>
            </w:r>
            <w:r>
              <w:rPr>
                <w:spacing w:val="-6"/>
              </w:rPr>
              <w:t xml:space="preserve"> </w:t>
            </w:r>
            <w:r>
              <w:t>tape</w:t>
            </w:r>
            <w:r>
              <w:rPr>
                <w:spacing w:val="-5"/>
              </w:rPr>
              <w:t xml:space="preserve"> </w:t>
            </w:r>
            <w:r>
              <w:t>to</w:t>
            </w:r>
            <w:r>
              <w:rPr>
                <w:spacing w:val="-5"/>
              </w:rPr>
              <w:t xml:space="preserve"> </w:t>
            </w:r>
            <w:r>
              <w:t>highlight</w:t>
            </w:r>
            <w:r>
              <w:rPr>
                <w:spacing w:val="-6"/>
              </w:rPr>
              <w:t xml:space="preserve"> </w:t>
            </w:r>
            <w:r>
              <w:t>an unwalled corridor for Year 6 to cross from the hall doors to their classroom.</w:t>
            </w:r>
          </w:p>
          <w:p w14:paraId="251458D0" w14:textId="77777777" w:rsidR="00331505" w:rsidRDefault="00331505" w:rsidP="00D77385">
            <w:pPr>
              <w:pStyle w:val="TableParagraph"/>
              <w:numPr>
                <w:ilvl w:val="0"/>
                <w:numId w:val="21"/>
              </w:numPr>
              <w:tabs>
                <w:tab w:val="left" w:pos="814"/>
                <w:tab w:val="left" w:pos="815"/>
              </w:tabs>
              <w:spacing w:before="101" w:line="270" w:lineRule="atLeast"/>
              <w:ind w:right="462"/>
            </w:pPr>
            <w:r>
              <w:t>Years 2 – 6 may use the hall for other curriculum subjects on their allocated day.</w:t>
            </w:r>
          </w:p>
          <w:p w14:paraId="189FE859" w14:textId="77777777" w:rsidR="00331505" w:rsidRDefault="00331505" w:rsidP="00D77385">
            <w:pPr>
              <w:pStyle w:val="TableParagraph"/>
              <w:numPr>
                <w:ilvl w:val="0"/>
                <w:numId w:val="21"/>
              </w:numPr>
              <w:tabs>
                <w:tab w:val="left" w:pos="814"/>
                <w:tab w:val="left" w:pos="815"/>
              </w:tabs>
              <w:spacing w:before="101" w:line="270" w:lineRule="atLeast"/>
              <w:ind w:right="462"/>
            </w:pPr>
            <w:r>
              <w:t>The hall will be thoroughly cleaned at the end of the day.</w:t>
            </w:r>
          </w:p>
        </w:tc>
        <w:tc>
          <w:tcPr>
            <w:tcW w:w="1132" w:type="dxa"/>
            <w:tcBorders>
              <w:right w:val="single" w:sz="18" w:space="0" w:color="000000"/>
            </w:tcBorders>
          </w:tcPr>
          <w:p w14:paraId="49A16E6E" w14:textId="77777777" w:rsidR="00331505" w:rsidRDefault="00331505" w:rsidP="00D77385">
            <w:pPr>
              <w:pStyle w:val="TableParagraph"/>
              <w:ind w:left="0"/>
              <w:jc w:val="center"/>
              <w:rPr>
                <w:rFonts w:ascii="Times New Roman"/>
                <w:sz w:val="20"/>
              </w:rPr>
            </w:pPr>
            <w:r>
              <w:t>Low</w:t>
            </w:r>
          </w:p>
        </w:tc>
      </w:tr>
    </w:tbl>
    <w:p w14:paraId="60669DA2" w14:textId="77777777" w:rsidR="005221A3" w:rsidRDefault="005221A3">
      <w:pPr>
        <w:rPr>
          <w:rFonts w:ascii="Times New Roman"/>
          <w:sz w:val="20"/>
        </w:rPr>
        <w:sectPr w:rsidR="005221A3">
          <w:pgSz w:w="16860" w:h="11920" w:orient="landscape"/>
          <w:pgMar w:top="1120" w:right="1100" w:bottom="1080" w:left="1160" w:header="0" w:footer="898" w:gutter="0"/>
          <w:cols w:space="720"/>
        </w:sect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98"/>
        <w:gridCol w:w="1275"/>
        <w:gridCol w:w="1140"/>
        <w:gridCol w:w="7080"/>
        <w:gridCol w:w="1132"/>
      </w:tblGrid>
      <w:tr w:rsidR="00331505" w14:paraId="361BC661" w14:textId="77777777" w:rsidTr="00D77385">
        <w:trPr>
          <w:trHeight w:val="940"/>
        </w:trPr>
        <w:tc>
          <w:tcPr>
            <w:tcW w:w="3698" w:type="dxa"/>
            <w:tcBorders>
              <w:left w:val="single" w:sz="18" w:space="0" w:color="000000"/>
            </w:tcBorders>
          </w:tcPr>
          <w:p w14:paraId="5BBA3A19" w14:textId="77777777" w:rsidR="00331505" w:rsidRDefault="00331505" w:rsidP="00D77385">
            <w:pPr>
              <w:pStyle w:val="TableParagraph"/>
              <w:spacing w:before="121" w:line="256" w:lineRule="auto"/>
              <w:ind w:left="90" w:right="572"/>
            </w:pPr>
            <w:r>
              <w:lastRenderedPageBreak/>
              <w:t>Physical activities: Risk of viral cross contamination</w:t>
            </w:r>
          </w:p>
        </w:tc>
        <w:tc>
          <w:tcPr>
            <w:tcW w:w="1275" w:type="dxa"/>
          </w:tcPr>
          <w:p w14:paraId="1253C0A7" w14:textId="77777777" w:rsidR="00331505" w:rsidRDefault="00331505" w:rsidP="00D77385">
            <w:pPr>
              <w:pStyle w:val="TableParagraph"/>
              <w:spacing w:before="121"/>
              <w:ind w:left="165" w:right="180"/>
              <w:jc w:val="center"/>
            </w:pPr>
            <w:r>
              <w:t>Students</w:t>
            </w:r>
          </w:p>
        </w:tc>
        <w:tc>
          <w:tcPr>
            <w:tcW w:w="1140" w:type="dxa"/>
          </w:tcPr>
          <w:p w14:paraId="32128BE7" w14:textId="77777777" w:rsidR="00331505" w:rsidRDefault="00331505" w:rsidP="00D77385">
            <w:pPr>
              <w:pStyle w:val="TableParagraph"/>
              <w:spacing w:before="121"/>
              <w:ind w:left="154"/>
            </w:pPr>
            <w:r>
              <w:t>Medium</w:t>
            </w:r>
          </w:p>
        </w:tc>
        <w:tc>
          <w:tcPr>
            <w:tcW w:w="7080" w:type="dxa"/>
          </w:tcPr>
          <w:p w14:paraId="0C8DF077" w14:textId="77777777" w:rsidR="00331505" w:rsidRDefault="00331505" w:rsidP="00D77385">
            <w:pPr>
              <w:pStyle w:val="TableParagraph"/>
              <w:numPr>
                <w:ilvl w:val="0"/>
                <w:numId w:val="19"/>
              </w:numPr>
              <w:tabs>
                <w:tab w:val="left" w:pos="814"/>
                <w:tab w:val="left" w:pos="815"/>
              </w:tabs>
              <w:spacing w:before="121" w:line="256" w:lineRule="auto"/>
              <w:ind w:right="328"/>
            </w:pPr>
            <w:r>
              <w:t>All lessons, playtimes and lunchtimes can include children from one bubble.</w:t>
            </w:r>
          </w:p>
        </w:tc>
        <w:tc>
          <w:tcPr>
            <w:tcW w:w="1132" w:type="dxa"/>
            <w:tcBorders>
              <w:right w:val="single" w:sz="18" w:space="0" w:color="000000"/>
            </w:tcBorders>
          </w:tcPr>
          <w:p w14:paraId="3C4ECD03" w14:textId="77777777" w:rsidR="00331505" w:rsidRDefault="00331505" w:rsidP="00D77385">
            <w:pPr>
              <w:pStyle w:val="TableParagraph"/>
              <w:ind w:left="0"/>
              <w:jc w:val="center"/>
              <w:rPr>
                <w:rFonts w:ascii="Times New Roman"/>
                <w:sz w:val="20"/>
              </w:rPr>
            </w:pPr>
            <w:r>
              <w:t>Low</w:t>
            </w:r>
          </w:p>
        </w:tc>
      </w:tr>
      <w:tr w:rsidR="00331505" w14:paraId="5042D75F" w14:textId="77777777" w:rsidTr="00D77385">
        <w:trPr>
          <w:trHeight w:val="3445"/>
        </w:trPr>
        <w:tc>
          <w:tcPr>
            <w:tcW w:w="3698" w:type="dxa"/>
            <w:tcBorders>
              <w:left w:val="single" w:sz="18" w:space="0" w:color="000000"/>
            </w:tcBorders>
          </w:tcPr>
          <w:p w14:paraId="62964C5B" w14:textId="77777777" w:rsidR="00331505" w:rsidRDefault="00331505" w:rsidP="00D77385">
            <w:pPr>
              <w:pStyle w:val="TableParagraph"/>
              <w:spacing w:before="121" w:line="256" w:lineRule="auto"/>
              <w:ind w:left="90" w:right="1061"/>
            </w:pPr>
            <w:r>
              <w:t>Toilets: Risk of viral cross contamination.</w:t>
            </w:r>
          </w:p>
        </w:tc>
        <w:tc>
          <w:tcPr>
            <w:tcW w:w="1275" w:type="dxa"/>
          </w:tcPr>
          <w:p w14:paraId="3AFC2616" w14:textId="77777777" w:rsidR="00331505" w:rsidRDefault="00331505" w:rsidP="00D77385">
            <w:pPr>
              <w:pStyle w:val="TableParagraph"/>
              <w:spacing w:before="121"/>
              <w:ind w:left="165" w:right="180"/>
              <w:jc w:val="center"/>
            </w:pPr>
            <w:r>
              <w:t>Students</w:t>
            </w:r>
          </w:p>
        </w:tc>
        <w:tc>
          <w:tcPr>
            <w:tcW w:w="1140" w:type="dxa"/>
          </w:tcPr>
          <w:p w14:paraId="764DEA76" w14:textId="77777777" w:rsidR="00331505" w:rsidRDefault="00331505" w:rsidP="00D77385">
            <w:pPr>
              <w:pStyle w:val="TableParagraph"/>
              <w:spacing w:before="121"/>
              <w:ind w:left="154"/>
            </w:pPr>
            <w:r>
              <w:t>Medium</w:t>
            </w:r>
          </w:p>
        </w:tc>
        <w:tc>
          <w:tcPr>
            <w:tcW w:w="7080" w:type="dxa"/>
          </w:tcPr>
          <w:p w14:paraId="2628B438" w14:textId="77777777" w:rsidR="00331505" w:rsidRDefault="00331505" w:rsidP="00D77385">
            <w:pPr>
              <w:pStyle w:val="TableParagraph"/>
              <w:numPr>
                <w:ilvl w:val="0"/>
                <w:numId w:val="18"/>
              </w:numPr>
              <w:tabs>
                <w:tab w:val="left" w:pos="814"/>
                <w:tab w:val="left" w:pos="815"/>
              </w:tabs>
              <w:spacing w:before="121"/>
              <w:ind w:hanging="361"/>
            </w:pPr>
            <w:r>
              <w:t>Toilet passes not to be</w:t>
            </w:r>
            <w:r>
              <w:rPr>
                <w:spacing w:val="-7"/>
              </w:rPr>
              <w:t xml:space="preserve"> </w:t>
            </w:r>
            <w:r>
              <w:t>used.</w:t>
            </w:r>
          </w:p>
          <w:p w14:paraId="02968BDC" w14:textId="77777777" w:rsidR="00331505" w:rsidRDefault="00331505" w:rsidP="00D77385">
            <w:pPr>
              <w:pStyle w:val="TableParagraph"/>
              <w:numPr>
                <w:ilvl w:val="0"/>
                <w:numId w:val="18"/>
              </w:numPr>
              <w:tabs>
                <w:tab w:val="left" w:pos="814"/>
                <w:tab w:val="left" w:pos="815"/>
              </w:tabs>
              <w:spacing w:before="137" w:line="256" w:lineRule="auto"/>
              <w:ind w:right="377"/>
            </w:pPr>
            <w:r>
              <w:t>Hourly cleaning of toilets and associated sinks/taps to take place throughout the course of the day.</w:t>
            </w:r>
          </w:p>
          <w:p w14:paraId="64801D49" w14:textId="77777777" w:rsidR="00331505" w:rsidRDefault="00331505" w:rsidP="00D77385">
            <w:pPr>
              <w:pStyle w:val="TableParagraph"/>
              <w:numPr>
                <w:ilvl w:val="0"/>
                <w:numId w:val="18"/>
              </w:numPr>
              <w:tabs>
                <w:tab w:val="left" w:pos="814"/>
                <w:tab w:val="left" w:pos="815"/>
              </w:tabs>
              <w:spacing w:before="137" w:line="256" w:lineRule="auto"/>
              <w:ind w:right="377"/>
            </w:pPr>
            <w:r>
              <w:t xml:space="preserve">A timetable will be in operation for each bubble. </w:t>
            </w:r>
          </w:p>
          <w:p w14:paraId="21F0535D" w14:textId="77777777" w:rsidR="00331505" w:rsidRDefault="00331505" w:rsidP="00D77385">
            <w:pPr>
              <w:pStyle w:val="TableParagraph"/>
              <w:numPr>
                <w:ilvl w:val="0"/>
                <w:numId w:val="18"/>
              </w:numPr>
              <w:tabs>
                <w:tab w:val="left" w:pos="814"/>
                <w:tab w:val="left" w:pos="815"/>
              </w:tabs>
              <w:spacing w:before="102" w:line="270" w:lineRule="atLeast"/>
              <w:ind w:right="303"/>
            </w:pPr>
            <w:r>
              <w:t>Each hour children from different bubbles will have an opportunity to use the toilets as follows: -</w:t>
            </w:r>
          </w:p>
          <w:p w14:paraId="1BBAD919" w14:textId="77777777" w:rsidR="00331505" w:rsidRDefault="00331505" w:rsidP="00D77385">
            <w:pPr>
              <w:pStyle w:val="TableParagraph"/>
              <w:numPr>
                <w:ilvl w:val="0"/>
                <w:numId w:val="18"/>
              </w:numPr>
              <w:tabs>
                <w:tab w:val="left" w:pos="814"/>
                <w:tab w:val="left" w:pos="815"/>
              </w:tabs>
              <w:spacing w:before="102" w:line="270" w:lineRule="atLeast"/>
              <w:ind w:right="303"/>
            </w:pPr>
            <w:r>
              <w:t>R :00, Y1 :10, Y2 :15, Y3 :20, Y4 :25, Y5 :30, Y6 :35</w:t>
            </w:r>
          </w:p>
          <w:p w14:paraId="6A276467" w14:textId="77777777" w:rsidR="00331505" w:rsidRDefault="00331505" w:rsidP="00D77385">
            <w:pPr>
              <w:pStyle w:val="TableParagraph"/>
              <w:numPr>
                <w:ilvl w:val="0"/>
                <w:numId w:val="18"/>
              </w:numPr>
              <w:tabs>
                <w:tab w:val="left" w:pos="814"/>
                <w:tab w:val="left" w:pos="815"/>
              </w:tabs>
              <w:spacing w:before="102" w:line="270" w:lineRule="atLeast"/>
              <w:ind w:right="303"/>
            </w:pPr>
            <w:r>
              <w:t xml:space="preserve">Between :40 and :50 there will be catch-up time when children who are desperate can be escorted to the toilets. </w:t>
            </w:r>
          </w:p>
          <w:p w14:paraId="0443B8D6" w14:textId="77777777" w:rsidR="00331505" w:rsidRDefault="00331505" w:rsidP="00D77385">
            <w:pPr>
              <w:pStyle w:val="TableParagraph"/>
              <w:numPr>
                <w:ilvl w:val="0"/>
                <w:numId w:val="18"/>
              </w:numPr>
              <w:tabs>
                <w:tab w:val="left" w:pos="814"/>
                <w:tab w:val="left" w:pos="815"/>
              </w:tabs>
              <w:spacing w:before="102" w:line="270" w:lineRule="atLeast"/>
              <w:ind w:right="303"/>
            </w:pPr>
            <w:r>
              <w:t>Between :50 and :00 cleaning will take place.</w:t>
            </w:r>
          </w:p>
          <w:p w14:paraId="35168F0F" w14:textId="77777777" w:rsidR="00331505" w:rsidRDefault="00331505" w:rsidP="00D77385">
            <w:pPr>
              <w:pStyle w:val="TableParagraph"/>
              <w:numPr>
                <w:ilvl w:val="0"/>
                <w:numId w:val="18"/>
              </w:numPr>
              <w:tabs>
                <w:tab w:val="left" w:pos="814"/>
                <w:tab w:val="left" w:pos="815"/>
              </w:tabs>
              <w:spacing w:before="102" w:line="270" w:lineRule="atLeast"/>
              <w:ind w:right="303"/>
            </w:pPr>
            <w:r>
              <w:t>In the case of Reception class, if children urgently require the toilet during another class’ slot, the disabled toilet can be used.</w:t>
            </w:r>
          </w:p>
          <w:p w14:paraId="3D7AF775" w14:textId="77777777" w:rsidR="00331505" w:rsidRDefault="00331505" w:rsidP="00D77385">
            <w:pPr>
              <w:pStyle w:val="TableParagraph"/>
              <w:tabs>
                <w:tab w:val="left" w:pos="814"/>
                <w:tab w:val="left" w:pos="815"/>
              </w:tabs>
              <w:spacing w:before="102" w:line="270" w:lineRule="atLeast"/>
              <w:ind w:left="454" w:right="303"/>
            </w:pPr>
          </w:p>
        </w:tc>
        <w:tc>
          <w:tcPr>
            <w:tcW w:w="1132" w:type="dxa"/>
            <w:tcBorders>
              <w:right w:val="single" w:sz="18" w:space="0" w:color="000000"/>
            </w:tcBorders>
          </w:tcPr>
          <w:p w14:paraId="31742882" w14:textId="77777777" w:rsidR="00331505" w:rsidRDefault="00331505" w:rsidP="00D77385">
            <w:pPr>
              <w:pStyle w:val="TableParagraph"/>
              <w:ind w:left="0"/>
              <w:jc w:val="center"/>
              <w:rPr>
                <w:rFonts w:ascii="Times New Roman"/>
                <w:sz w:val="20"/>
              </w:rPr>
            </w:pPr>
            <w:r>
              <w:t>Low</w:t>
            </w:r>
          </w:p>
        </w:tc>
      </w:tr>
    </w:tbl>
    <w:p w14:paraId="2F4D30AD" w14:textId="77777777" w:rsidR="005221A3" w:rsidRDefault="005221A3">
      <w:pPr>
        <w:rPr>
          <w:rFonts w:ascii="Times New Roman"/>
          <w:sz w:val="20"/>
        </w:rPr>
        <w:sectPr w:rsidR="005221A3">
          <w:pgSz w:w="16860" w:h="11920" w:orient="landscape"/>
          <w:pgMar w:top="1120" w:right="1100" w:bottom="1080" w:left="1160" w:header="0" w:footer="898" w:gutter="0"/>
          <w:cols w:space="720"/>
        </w:sect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98"/>
        <w:gridCol w:w="1275"/>
        <w:gridCol w:w="1140"/>
        <w:gridCol w:w="7080"/>
        <w:gridCol w:w="1132"/>
      </w:tblGrid>
      <w:tr w:rsidR="005221A3" w14:paraId="53AF9EC4" w14:textId="77777777">
        <w:trPr>
          <w:trHeight w:val="4045"/>
        </w:trPr>
        <w:tc>
          <w:tcPr>
            <w:tcW w:w="3698" w:type="dxa"/>
            <w:tcBorders>
              <w:left w:val="single" w:sz="18" w:space="0" w:color="000000"/>
            </w:tcBorders>
          </w:tcPr>
          <w:p w14:paraId="3F513C88" w14:textId="77777777" w:rsidR="005221A3" w:rsidRDefault="00952A8C">
            <w:pPr>
              <w:pStyle w:val="TableParagraph"/>
              <w:spacing w:before="121" w:line="256" w:lineRule="auto"/>
              <w:ind w:left="90" w:right="658"/>
            </w:pPr>
            <w:r>
              <w:lastRenderedPageBreak/>
              <w:t>Classroom: Risk of viral cross contamination</w:t>
            </w:r>
          </w:p>
        </w:tc>
        <w:tc>
          <w:tcPr>
            <w:tcW w:w="1275" w:type="dxa"/>
          </w:tcPr>
          <w:p w14:paraId="2A8C0586" w14:textId="77777777" w:rsidR="005221A3" w:rsidRDefault="00952A8C">
            <w:pPr>
              <w:pStyle w:val="TableParagraph"/>
              <w:spacing w:before="121" w:line="256" w:lineRule="auto"/>
              <w:ind w:left="199" w:right="170" w:hanging="15"/>
            </w:pPr>
            <w:r>
              <w:t>Staff and students</w:t>
            </w:r>
          </w:p>
        </w:tc>
        <w:tc>
          <w:tcPr>
            <w:tcW w:w="1140" w:type="dxa"/>
          </w:tcPr>
          <w:p w14:paraId="58BCB088" w14:textId="77777777" w:rsidR="005221A3" w:rsidRDefault="00952A8C">
            <w:pPr>
              <w:pStyle w:val="TableParagraph"/>
              <w:spacing w:before="121"/>
              <w:ind w:left="154"/>
            </w:pPr>
            <w:r>
              <w:t>Medium</w:t>
            </w:r>
          </w:p>
        </w:tc>
        <w:tc>
          <w:tcPr>
            <w:tcW w:w="7080" w:type="dxa"/>
          </w:tcPr>
          <w:p w14:paraId="59CD3CDA" w14:textId="77777777" w:rsidR="005221A3" w:rsidRDefault="00E67111">
            <w:pPr>
              <w:pStyle w:val="TableParagraph"/>
              <w:numPr>
                <w:ilvl w:val="0"/>
                <w:numId w:val="17"/>
              </w:numPr>
              <w:tabs>
                <w:tab w:val="left" w:pos="814"/>
                <w:tab w:val="left" w:pos="815"/>
              </w:tabs>
              <w:spacing w:before="1" w:line="256" w:lineRule="auto"/>
              <w:ind w:right="768"/>
            </w:pPr>
            <w:r>
              <w:t xml:space="preserve">Wherever possible, staff will remain with their </w:t>
            </w:r>
            <w:r w:rsidR="00331505">
              <w:t>designated</w:t>
            </w:r>
            <w:r>
              <w:t xml:space="preserve"> bubble.</w:t>
            </w:r>
          </w:p>
          <w:p w14:paraId="31A4632B" w14:textId="77777777" w:rsidR="005221A3" w:rsidRDefault="00952A8C">
            <w:pPr>
              <w:pStyle w:val="TableParagraph"/>
              <w:numPr>
                <w:ilvl w:val="0"/>
                <w:numId w:val="17"/>
              </w:numPr>
              <w:tabs>
                <w:tab w:val="left" w:pos="814"/>
                <w:tab w:val="left" w:pos="815"/>
              </w:tabs>
              <w:spacing w:line="256" w:lineRule="auto"/>
              <w:ind w:right="719"/>
            </w:pPr>
            <w:r>
              <w:t>Sanitisation</w:t>
            </w:r>
            <w:r>
              <w:rPr>
                <w:spacing w:val="-6"/>
              </w:rPr>
              <w:t xml:space="preserve"> </w:t>
            </w:r>
            <w:r>
              <w:t>facilities</w:t>
            </w:r>
            <w:r>
              <w:rPr>
                <w:spacing w:val="-5"/>
              </w:rPr>
              <w:t xml:space="preserve"> </w:t>
            </w:r>
            <w:r>
              <w:t>and</w:t>
            </w:r>
            <w:r>
              <w:rPr>
                <w:spacing w:val="-6"/>
              </w:rPr>
              <w:t xml:space="preserve"> </w:t>
            </w:r>
            <w:r>
              <w:t>tissues</w:t>
            </w:r>
            <w:r>
              <w:rPr>
                <w:spacing w:val="-5"/>
              </w:rPr>
              <w:t xml:space="preserve"> </w:t>
            </w:r>
            <w:r>
              <w:t>are</w:t>
            </w:r>
            <w:r>
              <w:rPr>
                <w:spacing w:val="-5"/>
              </w:rPr>
              <w:t xml:space="preserve"> </w:t>
            </w:r>
            <w:r>
              <w:t>available</w:t>
            </w:r>
            <w:r>
              <w:rPr>
                <w:spacing w:val="-5"/>
              </w:rPr>
              <w:t xml:space="preserve"> </w:t>
            </w:r>
            <w:r>
              <w:t>in</w:t>
            </w:r>
            <w:r>
              <w:rPr>
                <w:spacing w:val="-6"/>
              </w:rPr>
              <w:t xml:space="preserve"> </w:t>
            </w:r>
            <w:r>
              <w:t>all</w:t>
            </w:r>
            <w:r w:rsidR="00406F89">
              <w:t xml:space="preserve"> </w:t>
            </w:r>
            <w:r>
              <w:t>areas.</w:t>
            </w:r>
          </w:p>
          <w:p w14:paraId="0A7D38A6" w14:textId="77777777" w:rsidR="005221A3" w:rsidRDefault="00952A8C">
            <w:pPr>
              <w:pStyle w:val="TableParagraph"/>
              <w:numPr>
                <w:ilvl w:val="0"/>
                <w:numId w:val="17"/>
              </w:numPr>
              <w:tabs>
                <w:tab w:val="left" w:pos="814"/>
                <w:tab w:val="left" w:pos="815"/>
              </w:tabs>
              <w:spacing w:line="256" w:lineRule="auto"/>
              <w:ind w:right="267"/>
            </w:pPr>
            <w:r>
              <w:t>Students</w:t>
            </w:r>
            <w:r>
              <w:rPr>
                <w:spacing w:val="-5"/>
              </w:rPr>
              <w:t xml:space="preserve"> </w:t>
            </w:r>
            <w:r w:rsidR="00406F89">
              <w:rPr>
                <w:spacing w:val="-5"/>
              </w:rPr>
              <w:t xml:space="preserve">and staff </w:t>
            </w:r>
            <w:r w:rsidR="00406F89">
              <w:t>will</w:t>
            </w:r>
            <w:r>
              <w:rPr>
                <w:spacing w:val="-5"/>
              </w:rPr>
              <w:t xml:space="preserve"> </w:t>
            </w:r>
            <w:r>
              <w:t>remain</w:t>
            </w:r>
            <w:r>
              <w:rPr>
                <w:spacing w:val="-4"/>
              </w:rPr>
              <w:t xml:space="preserve"> </w:t>
            </w:r>
            <w:r>
              <w:t>in</w:t>
            </w:r>
            <w:r>
              <w:rPr>
                <w:spacing w:val="-5"/>
              </w:rPr>
              <w:t xml:space="preserve"> </w:t>
            </w:r>
            <w:r>
              <w:t>the</w:t>
            </w:r>
            <w:r>
              <w:rPr>
                <w:spacing w:val="-5"/>
              </w:rPr>
              <w:t xml:space="preserve"> </w:t>
            </w:r>
            <w:r>
              <w:t>same</w:t>
            </w:r>
            <w:r>
              <w:rPr>
                <w:spacing w:val="-4"/>
              </w:rPr>
              <w:t xml:space="preserve"> </w:t>
            </w:r>
            <w:r>
              <w:t>room</w:t>
            </w:r>
            <w:r w:rsidR="00406F89">
              <w:t>, wherever possible</w:t>
            </w:r>
            <w:r>
              <w:t>.</w:t>
            </w:r>
            <w:r>
              <w:rPr>
                <w:spacing w:val="-5"/>
              </w:rPr>
              <w:t xml:space="preserve"> </w:t>
            </w:r>
          </w:p>
          <w:p w14:paraId="00F2EB7C" w14:textId="77777777" w:rsidR="005221A3" w:rsidRDefault="00952A8C">
            <w:pPr>
              <w:pStyle w:val="TableParagraph"/>
              <w:numPr>
                <w:ilvl w:val="0"/>
                <w:numId w:val="17"/>
              </w:numPr>
              <w:tabs>
                <w:tab w:val="left" w:pos="815"/>
              </w:tabs>
              <w:spacing w:before="13" w:line="256" w:lineRule="auto"/>
              <w:ind w:right="279"/>
              <w:jc w:val="both"/>
            </w:pPr>
            <w:r>
              <w:t xml:space="preserve">Seating arrangements will </w:t>
            </w:r>
            <w:r w:rsidR="00E67111">
              <w:t>follow government guidelines wherever possible, so most children will sit side by side, facing forward.</w:t>
            </w:r>
          </w:p>
          <w:p w14:paraId="0240A9D9" w14:textId="77777777" w:rsidR="00331505" w:rsidRDefault="00331505" w:rsidP="00331505">
            <w:pPr>
              <w:pStyle w:val="TableParagraph"/>
              <w:numPr>
                <w:ilvl w:val="0"/>
                <w:numId w:val="16"/>
              </w:numPr>
              <w:tabs>
                <w:tab w:val="left" w:pos="814"/>
                <w:tab w:val="left" w:pos="815"/>
              </w:tabs>
              <w:spacing w:before="1" w:line="256" w:lineRule="auto"/>
              <w:ind w:right="670"/>
            </w:pPr>
            <w:r>
              <w:t>Soft furnishings such as cloth chairs and bean bags should be kept to a minimum</w:t>
            </w:r>
          </w:p>
          <w:p w14:paraId="05C0AD59" w14:textId="77777777" w:rsidR="00331505" w:rsidRDefault="00331505" w:rsidP="00331505">
            <w:pPr>
              <w:pStyle w:val="TableParagraph"/>
              <w:numPr>
                <w:ilvl w:val="0"/>
                <w:numId w:val="16"/>
              </w:numPr>
              <w:tabs>
                <w:tab w:val="left" w:pos="814"/>
                <w:tab w:val="left" w:pos="815"/>
              </w:tabs>
              <w:spacing w:line="256" w:lineRule="auto"/>
              <w:ind w:right="560"/>
            </w:pPr>
            <w:r>
              <w:t>Movement of students in the classroom should be controlled and kept to a minimum.</w:t>
            </w:r>
          </w:p>
          <w:p w14:paraId="4BC6E132" w14:textId="77777777" w:rsidR="00331505" w:rsidRDefault="00331505" w:rsidP="00331505">
            <w:pPr>
              <w:pStyle w:val="TableParagraph"/>
              <w:numPr>
                <w:ilvl w:val="0"/>
                <w:numId w:val="16"/>
              </w:numPr>
              <w:tabs>
                <w:tab w:val="left" w:pos="814"/>
                <w:tab w:val="left" w:pos="815"/>
              </w:tabs>
              <w:spacing w:line="252" w:lineRule="exact"/>
              <w:ind w:hanging="361"/>
            </w:pPr>
            <w:r>
              <w:t>A ‘clear desk policy’ must be adopted for staff</w:t>
            </w:r>
            <w:r>
              <w:rPr>
                <w:spacing w:val="-22"/>
              </w:rPr>
              <w:t xml:space="preserve"> </w:t>
            </w:r>
            <w:r>
              <w:t>desks</w:t>
            </w:r>
          </w:p>
          <w:p w14:paraId="27BA0CA9" w14:textId="77777777" w:rsidR="00331505" w:rsidRDefault="00331505" w:rsidP="00331505">
            <w:pPr>
              <w:pStyle w:val="TableParagraph"/>
              <w:numPr>
                <w:ilvl w:val="0"/>
                <w:numId w:val="16"/>
              </w:numPr>
              <w:tabs>
                <w:tab w:val="left" w:pos="814"/>
                <w:tab w:val="left" w:pos="815"/>
              </w:tabs>
              <w:spacing w:before="12" w:line="256" w:lineRule="auto"/>
              <w:ind w:right="217"/>
            </w:pPr>
            <w:r>
              <w:t>Teaching resources should remain in a bubble (White</w:t>
            </w:r>
            <w:r>
              <w:rPr>
                <w:spacing w:val="-6"/>
              </w:rPr>
              <w:t xml:space="preserve"> </w:t>
            </w:r>
            <w:r>
              <w:t>board</w:t>
            </w:r>
            <w:r>
              <w:rPr>
                <w:spacing w:val="-6"/>
              </w:rPr>
              <w:t xml:space="preserve"> </w:t>
            </w:r>
            <w:r>
              <w:t>pens</w:t>
            </w:r>
            <w:r>
              <w:rPr>
                <w:spacing w:val="-5"/>
              </w:rPr>
              <w:t xml:space="preserve"> </w:t>
            </w:r>
            <w:r>
              <w:t>equipment, general stationery</w:t>
            </w:r>
            <w:r>
              <w:rPr>
                <w:spacing w:val="-3"/>
              </w:rPr>
              <w:t xml:space="preserve"> </w:t>
            </w:r>
            <w:r>
              <w:t>etc.)</w:t>
            </w:r>
          </w:p>
          <w:p w14:paraId="2784736E" w14:textId="77777777" w:rsidR="00331505" w:rsidRDefault="00331505" w:rsidP="00331505">
            <w:pPr>
              <w:pStyle w:val="TableParagraph"/>
              <w:numPr>
                <w:ilvl w:val="0"/>
                <w:numId w:val="17"/>
              </w:numPr>
              <w:tabs>
                <w:tab w:val="left" w:pos="815"/>
              </w:tabs>
              <w:spacing w:before="13" w:line="256" w:lineRule="auto"/>
              <w:ind w:right="279"/>
              <w:jc w:val="both"/>
            </w:pPr>
            <w:r>
              <w:t>Teachers must not take children’s books home. Peer marking should occur when possible. If teachers mark in class, e.g. extended writing, they must wear disposable gloves if they need to touch children’s books.</w:t>
            </w:r>
          </w:p>
          <w:p w14:paraId="1F4D1A1B" w14:textId="77777777" w:rsidR="005221A3" w:rsidRDefault="005221A3" w:rsidP="00E67111">
            <w:pPr>
              <w:pStyle w:val="TableParagraph"/>
              <w:tabs>
                <w:tab w:val="left" w:pos="815"/>
              </w:tabs>
              <w:spacing w:line="256" w:lineRule="auto"/>
              <w:ind w:left="454" w:right="364"/>
              <w:jc w:val="both"/>
            </w:pPr>
          </w:p>
        </w:tc>
        <w:tc>
          <w:tcPr>
            <w:tcW w:w="1132" w:type="dxa"/>
            <w:tcBorders>
              <w:right w:val="single" w:sz="18" w:space="0" w:color="000000"/>
            </w:tcBorders>
          </w:tcPr>
          <w:p w14:paraId="6BEF3ACC" w14:textId="77777777" w:rsidR="005221A3" w:rsidRDefault="0097040E" w:rsidP="0097040E">
            <w:pPr>
              <w:pStyle w:val="TableParagraph"/>
              <w:ind w:left="0"/>
              <w:jc w:val="center"/>
              <w:rPr>
                <w:rFonts w:ascii="Times New Roman"/>
                <w:sz w:val="20"/>
              </w:rPr>
            </w:pPr>
            <w:r>
              <w:t>Low</w:t>
            </w:r>
          </w:p>
        </w:tc>
      </w:tr>
    </w:tbl>
    <w:p w14:paraId="136AAC62" w14:textId="77777777" w:rsidR="005221A3" w:rsidRDefault="005221A3">
      <w:pPr>
        <w:rPr>
          <w:rFonts w:ascii="Times New Roman"/>
          <w:sz w:val="20"/>
        </w:rPr>
        <w:sectPr w:rsidR="005221A3">
          <w:pgSz w:w="16860" w:h="11920" w:orient="landscape"/>
          <w:pgMar w:top="1120" w:right="1100" w:bottom="1080" w:left="1160" w:header="0" w:footer="898" w:gutter="0"/>
          <w:cols w:space="720"/>
        </w:sect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98"/>
        <w:gridCol w:w="1275"/>
        <w:gridCol w:w="1140"/>
        <w:gridCol w:w="7080"/>
        <w:gridCol w:w="1132"/>
      </w:tblGrid>
      <w:tr w:rsidR="005221A3" w14:paraId="2EE66C18" w14:textId="77777777">
        <w:trPr>
          <w:trHeight w:val="940"/>
        </w:trPr>
        <w:tc>
          <w:tcPr>
            <w:tcW w:w="3698" w:type="dxa"/>
            <w:tcBorders>
              <w:left w:val="single" w:sz="18" w:space="0" w:color="000000"/>
            </w:tcBorders>
          </w:tcPr>
          <w:p w14:paraId="7E63E3A5" w14:textId="77777777" w:rsidR="005221A3" w:rsidRDefault="00952A8C">
            <w:pPr>
              <w:pStyle w:val="TableParagraph"/>
              <w:spacing w:before="121"/>
              <w:ind w:left="90"/>
            </w:pPr>
            <w:r>
              <w:lastRenderedPageBreak/>
              <w:t>Educational visits</w:t>
            </w:r>
          </w:p>
        </w:tc>
        <w:tc>
          <w:tcPr>
            <w:tcW w:w="1275" w:type="dxa"/>
          </w:tcPr>
          <w:p w14:paraId="59212C0C" w14:textId="77777777" w:rsidR="005221A3" w:rsidRDefault="00952A8C">
            <w:pPr>
              <w:pStyle w:val="TableParagraph"/>
              <w:spacing w:before="121" w:line="256" w:lineRule="auto"/>
              <w:ind w:left="199" w:right="170" w:hanging="15"/>
            </w:pPr>
            <w:r>
              <w:t>Staff and students</w:t>
            </w:r>
          </w:p>
        </w:tc>
        <w:tc>
          <w:tcPr>
            <w:tcW w:w="1140" w:type="dxa"/>
          </w:tcPr>
          <w:p w14:paraId="68A3B2FB" w14:textId="77777777" w:rsidR="005221A3" w:rsidRDefault="00952A8C">
            <w:pPr>
              <w:pStyle w:val="TableParagraph"/>
              <w:spacing w:before="121"/>
              <w:ind w:left="135" w:right="160"/>
              <w:jc w:val="center"/>
            </w:pPr>
            <w:r>
              <w:t>High</w:t>
            </w:r>
          </w:p>
        </w:tc>
        <w:tc>
          <w:tcPr>
            <w:tcW w:w="7080" w:type="dxa"/>
          </w:tcPr>
          <w:p w14:paraId="6B16333A" w14:textId="77777777" w:rsidR="005221A3" w:rsidRDefault="00952A8C">
            <w:pPr>
              <w:pStyle w:val="TableParagraph"/>
              <w:numPr>
                <w:ilvl w:val="0"/>
                <w:numId w:val="15"/>
              </w:numPr>
              <w:tabs>
                <w:tab w:val="left" w:pos="814"/>
                <w:tab w:val="left" w:pos="815"/>
              </w:tabs>
              <w:spacing w:before="1"/>
              <w:ind w:hanging="361"/>
            </w:pPr>
            <w:r>
              <w:t xml:space="preserve">Educational visits </w:t>
            </w:r>
            <w:r w:rsidR="005A69D4">
              <w:t>are</w:t>
            </w:r>
            <w:r>
              <w:t xml:space="preserve"> suspended until further</w:t>
            </w:r>
            <w:r>
              <w:rPr>
                <w:spacing w:val="-19"/>
              </w:rPr>
              <w:t xml:space="preserve"> </w:t>
            </w:r>
            <w:r>
              <w:t>notice.</w:t>
            </w:r>
          </w:p>
        </w:tc>
        <w:tc>
          <w:tcPr>
            <w:tcW w:w="1132" w:type="dxa"/>
            <w:tcBorders>
              <w:right w:val="single" w:sz="18" w:space="0" w:color="000000"/>
            </w:tcBorders>
          </w:tcPr>
          <w:p w14:paraId="4DB8356D" w14:textId="77777777" w:rsidR="005221A3" w:rsidRDefault="00952A8C">
            <w:pPr>
              <w:pStyle w:val="TableParagraph"/>
              <w:spacing w:before="121"/>
              <w:ind w:left="349"/>
            </w:pPr>
            <w:r>
              <w:t>Low</w:t>
            </w:r>
          </w:p>
        </w:tc>
      </w:tr>
      <w:tr w:rsidR="005221A3" w14:paraId="670A3F28" w14:textId="77777777">
        <w:trPr>
          <w:trHeight w:val="1885"/>
        </w:trPr>
        <w:tc>
          <w:tcPr>
            <w:tcW w:w="3698" w:type="dxa"/>
            <w:tcBorders>
              <w:left w:val="single" w:sz="18" w:space="0" w:color="000000"/>
            </w:tcBorders>
          </w:tcPr>
          <w:p w14:paraId="58CD91DC" w14:textId="77777777" w:rsidR="005221A3" w:rsidRDefault="00952A8C">
            <w:pPr>
              <w:pStyle w:val="TableParagraph"/>
              <w:spacing w:before="121"/>
              <w:ind w:left="90"/>
            </w:pPr>
            <w:r>
              <w:t>Mini bus use</w:t>
            </w:r>
          </w:p>
        </w:tc>
        <w:tc>
          <w:tcPr>
            <w:tcW w:w="1275" w:type="dxa"/>
          </w:tcPr>
          <w:p w14:paraId="61618727" w14:textId="77777777" w:rsidR="005221A3" w:rsidRDefault="00952A8C">
            <w:pPr>
              <w:pStyle w:val="TableParagraph"/>
              <w:spacing w:before="121" w:line="256" w:lineRule="auto"/>
              <w:ind w:left="199" w:right="170" w:hanging="15"/>
            </w:pPr>
            <w:r>
              <w:t>Staff and students</w:t>
            </w:r>
          </w:p>
        </w:tc>
        <w:tc>
          <w:tcPr>
            <w:tcW w:w="1140" w:type="dxa"/>
          </w:tcPr>
          <w:p w14:paraId="758AC206" w14:textId="77777777" w:rsidR="005221A3" w:rsidRDefault="00952A8C">
            <w:pPr>
              <w:pStyle w:val="TableParagraph"/>
              <w:spacing w:before="121"/>
              <w:ind w:left="135" w:right="160"/>
              <w:jc w:val="center"/>
            </w:pPr>
            <w:r>
              <w:t>High</w:t>
            </w:r>
          </w:p>
        </w:tc>
        <w:tc>
          <w:tcPr>
            <w:tcW w:w="7080" w:type="dxa"/>
          </w:tcPr>
          <w:p w14:paraId="67425EBB" w14:textId="77777777" w:rsidR="005221A3" w:rsidRDefault="00952A8C">
            <w:pPr>
              <w:pStyle w:val="TableParagraph"/>
              <w:numPr>
                <w:ilvl w:val="0"/>
                <w:numId w:val="14"/>
              </w:numPr>
              <w:tabs>
                <w:tab w:val="left" w:pos="815"/>
              </w:tabs>
              <w:spacing w:before="1" w:line="256" w:lineRule="auto"/>
              <w:ind w:right="987"/>
              <w:jc w:val="both"/>
            </w:pPr>
            <w:r>
              <w:t xml:space="preserve">Minibus use </w:t>
            </w:r>
            <w:r w:rsidR="005A69D4">
              <w:t>is</w:t>
            </w:r>
            <w:r>
              <w:t xml:space="preserve"> suspended except in an</w:t>
            </w:r>
            <w:r>
              <w:rPr>
                <w:spacing w:val="-39"/>
              </w:rPr>
              <w:t xml:space="preserve"> </w:t>
            </w:r>
            <w:r>
              <w:t>emergency situation.</w:t>
            </w:r>
          </w:p>
          <w:p w14:paraId="78392431" w14:textId="77777777" w:rsidR="005221A3" w:rsidRDefault="00952A8C">
            <w:pPr>
              <w:pStyle w:val="TableParagraph"/>
              <w:numPr>
                <w:ilvl w:val="0"/>
                <w:numId w:val="14"/>
              </w:numPr>
              <w:tabs>
                <w:tab w:val="left" w:pos="815"/>
              </w:tabs>
              <w:spacing w:line="256" w:lineRule="auto"/>
              <w:ind w:right="267"/>
              <w:jc w:val="both"/>
            </w:pPr>
            <w:r>
              <w:t>If circumstances dictate that a minibus should be used, social distancing</w:t>
            </w:r>
            <w:r>
              <w:rPr>
                <w:spacing w:val="-7"/>
              </w:rPr>
              <w:t xml:space="preserve"> </w:t>
            </w:r>
            <w:r>
              <w:t>guidelines</w:t>
            </w:r>
            <w:r>
              <w:rPr>
                <w:spacing w:val="-7"/>
              </w:rPr>
              <w:t xml:space="preserve"> </w:t>
            </w:r>
            <w:r>
              <w:t>should</w:t>
            </w:r>
            <w:r>
              <w:rPr>
                <w:spacing w:val="-7"/>
              </w:rPr>
              <w:t xml:space="preserve"> </w:t>
            </w:r>
            <w:r>
              <w:t>apply</w:t>
            </w:r>
            <w:r>
              <w:rPr>
                <w:spacing w:val="-7"/>
              </w:rPr>
              <w:t xml:space="preserve"> </w:t>
            </w:r>
            <w:r>
              <w:t>within.</w:t>
            </w:r>
            <w:r>
              <w:rPr>
                <w:spacing w:val="-7"/>
              </w:rPr>
              <w:t xml:space="preserve"> </w:t>
            </w:r>
            <w:r>
              <w:t>The</w:t>
            </w:r>
            <w:r>
              <w:rPr>
                <w:spacing w:val="-7"/>
              </w:rPr>
              <w:t xml:space="preserve"> </w:t>
            </w:r>
            <w:r>
              <w:t>driver</w:t>
            </w:r>
            <w:r w:rsidR="005A69D4">
              <w:t>’</w:t>
            </w:r>
            <w:r>
              <w:t>s</w:t>
            </w:r>
            <w:r>
              <w:rPr>
                <w:spacing w:val="-6"/>
              </w:rPr>
              <w:t xml:space="preserve"> </w:t>
            </w:r>
            <w:r>
              <w:t>window should remain open throughout the</w:t>
            </w:r>
            <w:r>
              <w:rPr>
                <w:spacing w:val="-10"/>
              </w:rPr>
              <w:t xml:space="preserve"> </w:t>
            </w:r>
            <w:r>
              <w:t>journey.</w:t>
            </w:r>
          </w:p>
          <w:p w14:paraId="432E5A18" w14:textId="77777777" w:rsidR="005221A3" w:rsidRDefault="00952A8C">
            <w:pPr>
              <w:pStyle w:val="TableParagraph"/>
              <w:numPr>
                <w:ilvl w:val="0"/>
                <w:numId w:val="14"/>
              </w:numPr>
              <w:tabs>
                <w:tab w:val="left" w:pos="815"/>
              </w:tabs>
              <w:spacing w:line="251" w:lineRule="exact"/>
              <w:ind w:hanging="361"/>
              <w:jc w:val="both"/>
            </w:pPr>
            <w:r>
              <w:t>Hands should be washed by all parties at the end of a</w:t>
            </w:r>
            <w:r>
              <w:rPr>
                <w:spacing w:val="-41"/>
              </w:rPr>
              <w:t xml:space="preserve"> </w:t>
            </w:r>
            <w:r>
              <w:t>journey.</w:t>
            </w:r>
          </w:p>
          <w:p w14:paraId="644332F1" w14:textId="77777777" w:rsidR="005221A3" w:rsidRDefault="00952A8C">
            <w:pPr>
              <w:pStyle w:val="TableParagraph"/>
              <w:numPr>
                <w:ilvl w:val="0"/>
                <w:numId w:val="14"/>
              </w:numPr>
              <w:tabs>
                <w:tab w:val="left" w:pos="815"/>
              </w:tabs>
              <w:spacing w:before="15" w:line="244" w:lineRule="exact"/>
              <w:ind w:hanging="361"/>
              <w:jc w:val="both"/>
            </w:pPr>
            <w:r>
              <w:t>Alcohol hand gel is to be available in vehicle glove</w:t>
            </w:r>
            <w:r>
              <w:rPr>
                <w:spacing w:val="-28"/>
              </w:rPr>
              <w:t xml:space="preserve"> </w:t>
            </w:r>
            <w:r>
              <w:t>boxes</w:t>
            </w:r>
            <w:r w:rsidR="005A69D4">
              <w:t>, if a journey becomes essential.</w:t>
            </w:r>
          </w:p>
        </w:tc>
        <w:tc>
          <w:tcPr>
            <w:tcW w:w="1132" w:type="dxa"/>
            <w:tcBorders>
              <w:right w:val="single" w:sz="18" w:space="0" w:color="000000"/>
            </w:tcBorders>
          </w:tcPr>
          <w:p w14:paraId="01063ACB" w14:textId="77777777" w:rsidR="005221A3" w:rsidRDefault="00952A8C">
            <w:pPr>
              <w:pStyle w:val="TableParagraph"/>
              <w:spacing w:before="121"/>
              <w:ind w:left="349"/>
            </w:pPr>
            <w:r>
              <w:t>Low</w:t>
            </w:r>
          </w:p>
        </w:tc>
      </w:tr>
      <w:tr w:rsidR="005221A3" w14:paraId="6D80E7F9" w14:textId="77777777">
        <w:trPr>
          <w:trHeight w:val="1075"/>
        </w:trPr>
        <w:tc>
          <w:tcPr>
            <w:tcW w:w="3698" w:type="dxa"/>
            <w:tcBorders>
              <w:left w:val="single" w:sz="18" w:space="0" w:color="000000"/>
            </w:tcBorders>
          </w:tcPr>
          <w:p w14:paraId="0F25D154" w14:textId="77777777" w:rsidR="005221A3" w:rsidRDefault="00952A8C">
            <w:pPr>
              <w:pStyle w:val="TableParagraph"/>
              <w:spacing w:before="121"/>
              <w:ind w:left="90"/>
            </w:pPr>
            <w:r>
              <w:t>Student dismissal</w:t>
            </w:r>
          </w:p>
          <w:p w14:paraId="38DC42C2" w14:textId="77777777" w:rsidR="00331505" w:rsidRDefault="00331505">
            <w:pPr>
              <w:pStyle w:val="TableParagraph"/>
              <w:spacing w:before="121"/>
              <w:ind w:left="90"/>
            </w:pPr>
          </w:p>
          <w:p w14:paraId="74F9CBA3" w14:textId="77777777" w:rsidR="00331505" w:rsidRDefault="00331505">
            <w:pPr>
              <w:pStyle w:val="TableParagraph"/>
              <w:spacing w:before="121"/>
              <w:ind w:left="90"/>
            </w:pPr>
          </w:p>
          <w:p w14:paraId="2E063124" w14:textId="77777777" w:rsidR="00331505" w:rsidRDefault="00331505">
            <w:pPr>
              <w:pStyle w:val="TableParagraph"/>
              <w:spacing w:before="121"/>
              <w:ind w:left="90"/>
            </w:pPr>
          </w:p>
          <w:p w14:paraId="3E97EE8C" w14:textId="77777777" w:rsidR="00331505" w:rsidRDefault="00331505">
            <w:pPr>
              <w:pStyle w:val="TableParagraph"/>
              <w:spacing w:before="121"/>
              <w:ind w:left="90"/>
            </w:pPr>
          </w:p>
          <w:p w14:paraId="65A73ABD" w14:textId="77777777" w:rsidR="00331505" w:rsidRDefault="00331505">
            <w:pPr>
              <w:pStyle w:val="TableParagraph"/>
              <w:spacing w:before="121"/>
              <w:ind w:left="90"/>
            </w:pPr>
          </w:p>
          <w:p w14:paraId="5B85423F" w14:textId="77777777" w:rsidR="00331505" w:rsidRDefault="00331505">
            <w:pPr>
              <w:pStyle w:val="TableParagraph"/>
              <w:spacing w:before="121"/>
              <w:ind w:left="90"/>
            </w:pPr>
          </w:p>
        </w:tc>
        <w:tc>
          <w:tcPr>
            <w:tcW w:w="1275" w:type="dxa"/>
          </w:tcPr>
          <w:p w14:paraId="224B3FB5" w14:textId="77777777" w:rsidR="005221A3" w:rsidRDefault="005221A3">
            <w:pPr>
              <w:pStyle w:val="TableParagraph"/>
              <w:ind w:left="0"/>
              <w:rPr>
                <w:rFonts w:ascii="Times New Roman"/>
                <w:sz w:val="20"/>
              </w:rPr>
            </w:pPr>
          </w:p>
        </w:tc>
        <w:tc>
          <w:tcPr>
            <w:tcW w:w="1140" w:type="dxa"/>
          </w:tcPr>
          <w:p w14:paraId="3BD7CDE8" w14:textId="77777777" w:rsidR="005221A3" w:rsidRDefault="00952A8C">
            <w:pPr>
              <w:pStyle w:val="TableParagraph"/>
              <w:spacing w:before="121"/>
              <w:ind w:left="135" w:right="161"/>
              <w:jc w:val="center"/>
            </w:pPr>
            <w:r>
              <w:t>Medium</w:t>
            </w:r>
          </w:p>
        </w:tc>
        <w:tc>
          <w:tcPr>
            <w:tcW w:w="7080" w:type="dxa"/>
          </w:tcPr>
          <w:p w14:paraId="61031E3D" w14:textId="77777777" w:rsidR="005221A3" w:rsidRDefault="00952A8C">
            <w:pPr>
              <w:pStyle w:val="TableParagraph"/>
              <w:numPr>
                <w:ilvl w:val="0"/>
                <w:numId w:val="13"/>
              </w:numPr>
              <w:tabs>
                <w:tab w:val="left" w:pos="814"/>
                <w:tab w:val="left" w:pos="815"/>
              </w:tabs>
              <w:spacing w:before="1" w:line="256" w:lineRule="auto"/>
              <w:ind w:right="1049"/>
            </w:pPr>
            <w:r>
              <w:t>Student dismissal should be staggered so as to</w:t>
            </w:r>
            <w:r>
              <w:rPr>
                <w:spacing w:val="-41"/>
              </w:rPr>
              <w:t xml:space="preserve"> </w:t>
            </w:r>
            <w:r>
              <w:t>avoid congestion in corridors and groups forming off</w:t>
            </w:r>
            <w:r>
              <w:rPr>
                <w:spacing w:val="-29"/>
              </w:rPr>
              <w:t xml:space="preserve"> </w:t>
            </w:r>
            <w:r>
              <w:t>site.</w:t>
            </w:r>
          </w:p>
          <w:p w14:paraId="4FABE5A6" w14:textId="77777777" w:rsidR="005221A3" w:rsidRDefault="00952A8C">
            <w:pPr>
              <w:pStyle w:val="TableParagraph"/>
              <w:numPr>
                <w:ilvl w:val="0"/>
                <w:numId w:val="13"/>
              </w:numPr>
              <w:tabs>
                <w:tab w:val="left" w:pos="814"/>
                <w:tab w:val="left" w:pos="815"/>
              </w:tabs>
              <w:spacing w:line="252" w:lineRule="exact"/>
              <w:ind w:hanging="361"/>
            </w:pPr>
            <w:r>
              <w:t xml:space="preserve">Parent/carer who </w:t>
            </w:r>
            <w:r w:rsidR="00FB6B9D">
              <w:t>is</w:t>
            </w:r>
            <w:r>
              <w:t xml:space="preserve"> collecting students </w:t>
            </w:r>
            <w:r w:rsidR="00E67111">
              <w:t xml:space="preserve">should </w:t>
            </w:r>
            <w:r w:rsidR="00E67111">
              <w:rPr>
                <w:spacing w:val="-36"/>
              </w:rPr>
              <w:t>be</w:t>
            </w:r>
          </w:p>
          <w:p w14:paraId="1095E2D4" w14:textId="77777777" w:rsidR="005221A3" w:rsidRDefault="00952A8C">
            <w:pPr>
              <w:pStyle w:val="TableParagraph"/>
              <w:spacing w:before="17" w:line="244" w:lineRule="exact"/>
            </w:pPr>
            <w:r>
              <w:t>deterred from congregating</w:t>
            </w:r>
            <w:r w:rsidR="005A69D4">
              <w:t>, but should observe social distancing at the gates</w:t>
            </w:r>
            <w:r>
              <w:t>.</w:t>
            </w:r>
          </w:p>
          <w:p w14:paraId="612BAA77" w14:textId="77777777" w:rsidR="00331505" w:rsidRDefault="00331505">
            <w:pPr>
              <w:pStyle w:val="TableParagraph"/>
              <w:spacing w:before="17" w:line="244" w:lineRule="exact"/>
            </w:pPr>
          </w:p>
          <w:p w14:paraId="6337940F" w14:textId="77777777" w:rsidR="00331505" w:rsidRDefault="00331505">
            <w:pPr>
              <w:pStyle w:val="TableParagraph"/>
              <w:spacing w:before="17" w:line="244" w:lineRule="exact"/>
            </w:pPr>
          </w:p>
          <w:p w14:paraId="6637F4D0" w14:textId="77777777" w:rsidR="00331505" w:rsidRDefault="00331505">
            <w:pPr>
              <w:pStyle w:val="TableParagraph"/>
              <w:spacing w:before="17" w:line="244" w:lineRule="exact"/>
            </w:pPr>
          </w:p>
          <w:p w14:paraId="0BB7C8F3" w14:textId="77777777" w:rsidR="00331505" w:rsidRDefault="00331505">
            <w:pPr>
              <w:pStyle w:val="TableParagraph"/>
              <w:spacing w:before="17" w:line="244" w:lineRule="exact"/>
            </w:pPr>
          </w:p>
          <w:p w14:paraId="24A4CFA5" w14:textId="77777777" w:rsidR="00331505" w:rsidRDefault="00331505">
            <w:pPr>
              <w:pStyle w:val="TableParagraph"/>
              <w:spacing w:before="17" w:line="244" w:lineRule="exact"/>
            </w:pPr>
          </w:p>
        </w:tc>
        <w:tc>
          <w:tcPr>
            <w:tcW w:w="1132" w:type="dxa"/>
            <w:tcBorders>
              <w:right w:val="single" w:sz="18" w:space="0" w:color="000000"/>
            </w:tcBorders>
          </w:tcPr>
          <w:p w14:paraId="61BEBDB6" w14:textId="77777777" w:rsidR="005221A3" w:rsidRDefault="00952A8C">
            <w:pPr>
              <w:pStyle w:val="TableParagraph"/>
              <w:spacing w:before="121"/>
              <w:ind w:left="349"/>
            </w:pPr>
            <w:r>
              <w:t>Low</w:t>
            </w:r>
          </w:p>
        </w:tc>
      </w:tr>
      <w:tr w:rsidR="00331505" w14:paraId="098013F0" w14:textId="77777777" w:rsidTr="00D77385">
        <w:trPr>
          <w:trHeight w:val="1885"/>
        </w:trPr>
        <w:tc>
          <w:tcPr>
            <w:tcW w:w="3698" w:type="dxa"/>
            <w:tcBorders>
              <w:left w:val="single" w:sz="18" w:space="0" w:color="000000"/>
            </w:tcBorders>
          </w:tcPr>
          <w:p w14:paraId="05503B24" w14:textId="77777777" w:rsidR="00331505" w:rsidRDefault="00331505" w:rsidP="00D77385">
            <w:pPr>
              <w:pStyle w:val="TableParagraph"/>
              <w:spacing w:before="121" w:line="256" w:lineRule="auto"/>
              <w:ind w:left="90" w:right="326"/>
            </w:pPr>
            <w:r>
              <w:t>Building contamination following student occupancy: Preparing for the following day</w:t>
            </w:r>
          </w:p>
        </w:tc>
        <w:tc>
          <w:tcPr>
            <w:tcW w:w="1275" w:type="dxa"/>
          </w:tcPr>
          <w:p w14:paraId="71F974F8" w14:textId="77777777" w:rsidR="00331505" w:rsidRDefault="00331505" w:rsidP="00D77385">
            <w:pPr>
              <w:pStyle w:val="TableParagraph"/>
              <w:spacing w:before="121" w:line="256" w:lineRule="auto"/>
              <w:ind w:left="349" w:right="76" w:hanging="255"/>
            </w:pPr>
            <w:r>
              <w:t>All building users</w:t>
            </w:r>
          </w:p>
        </w:tc>
        <w:tc>
          <w:tcPr>
            <w:tcW w:w="1140" w:type="dxa"/>
          </w:tcPr>
          <w:p w14:paraId="0A094456" w14:textId="77777777" w:rsidR="00331505" w:rsidRDefault="00331505" w:rsidP="00D77385">
            <w:pPr>
              <w:pStyle w:val="TableParagraph"/>
              <w:spacing w:before="121"/>
              <w:ind w:left="154"/>
            </w:pPr>
            <w:r>
              <w:t>Medium</w:t>
            </w:r>
          </w:p>
        </w:tc>
        <w:tc>
          <w:tcPr>
            <w:tcW w:w="7080" w:type="dxa"/>
          </w:tcPr>
          <w:p w14:paraId="208F3CA2" w14:textId="77777777" w:rsidR="00331505" w:rsidRDefault="00331505" w:rsidP="00D77385">
            <w:pPr>
              <w:pStyle w:val="TableParagraph"/>
              <w:numPr>
                <w:ilvl w:val="0"/>
                <w:numId w:val="12"/>
              </w:numPr>
              <w:tabs>
                <w:tab w:val="left" w:pos="814"/>
                <w:tab w:val="left" w:pos="815"/>
              </w:tabs>
              <w:spacing w:before="1" w:line="256" w:lineRule="auto"/>
              <w:ind w:right="144"/>
            </w:pPr>
            <w:r>
              <w:t>All staff except premises staff must arrive between 7:30 and 8:00 and leave by 15:30 unless there is a staff meeting.</w:t>
            </w:r>
          </w:p>
          <w:p w14:paraId="3215DED4" w14:textId="77777777" w:rsidR="00331505" w:rsidRDefault="00331505" w:rsidP="00D77385">
            <w:pPr>
              <w:pStyle w:val="TableParagraph"/>
              <w:numPr>
                <w:ilvl w:val="0"/>
                <w:numId w:val="12"/>
              </w:numPr>
              <w:tabs>
                <w:tab w:val="left" w:pos="814"/>
                <w:tab w:val="left" w:pos="815"/>
              </w:tabs>
              <w:spacing w:before="1" w:line="256" w:lineRule="auto"/>
              <w:ind w:right="144"/>
            </w:pPr>
            <w:r>
              <w:t>Provision</w:t>
            </w:r>
            <w:r>
              <w:rPr>
                <w:spacing w:val="-6"/>
              </w:rPr>
              <w:t xml:space="preserve"> </w:t>
            </w:r>
            <w:r>
              <w:t>of</w:t>
            </w:r>
            <w:r>
              <w:rPr>
                <w:spacing w:val="-5"/>
              </w:rPr>
              <w:t xml:space="preserve"> </w:t>
            </w:r>
            <w:r>
              <w:t>tissue</w:t>
            </w:r>
            <w:r>
              <w:rPr>
                <w:spacing w:val="-6"/>
              </w:rPr>
              <w:t xml:space="preserve"> </w:t>
            </w:r>
            <w:r>
              <w:t>and</w:t>
            </w:r>
            <w:r>
              <w:rPr>
                <w:spacing w:val="-5"/>
              </w:rPr>
              <w:t xml:space="preserve"> </w:t>
            </w:r>
            <w:r>
              <w:t>sanitisation</w:t>
            </w:r>
            <w:r>
              <w:rPr>
                <w:spacing w:val="-6"/>
              </w:rPr>
              <w:t xml:space="preserve"> </w:t>
            </w:r>
            <w:r>
              <w:t>supplies</w:t>
            </w:r>
            <w:r>
              <w:rPr>
                <w:spacing w:val="-5"/>
              </w:rPr>
              <w:t xml:space="preserve"> </w:t>
            </w:r>
            <w:r>
              <w:t>to</w:t>
            </w:r>
            <w:r>
              <w:rPr>
                <w:spacing w:val="-6"/>
              </w:rPr>
              <w:t xml:space="preserve"> </w:t>
            </w:r>
            <w:r>
              <w:t>be</w:t>
            </w:r>
            <w:r>
              <w:rPr>
                <w:spacing w:val="-5"/>
              </w:rPr>
              <w:t xml:space="preserve"> </w:t>
            </w:r>
            <w:r>
              <w:t>checked</w:t>
            </w:r>
            <w:r>
              <w:rPr>
                <w:spacing w:val="-6"/>
              </w:rPr>
              <w:t xml:space="preserve"> </w:t>
            </w:r>
            <w:r>
              <w:t>and restocked as</w:t>
            </w:r>
            <w:r>
              <w:rPr>
                <w:spacing w:val="-3"/>
              </w:rPr>
              <w:t xml:space="preserve"> </w:t>
            </w:r>
            <w:r>
              <w:t>required.</w:t>
            </w:r>
          </w:p>
          <w:p w14:paraId="0C124BE7" w14:textId="77777777" w:rsidR="00331505" w:rsidRDefault="00331505" w:rsidP="00D77385">
            <w:pPr>
              <w:pStyle w:val="TableParagraph"/>
              <w:numPr>
                <w:ilvl w:val="0"/>
                <w:numId w:val="12"/>
              </w:numPr>
              <w:tabs>
                <w:tab w:val="left" w:pos="814"/>
                <w:tab w:val="left" w:pos="815"/>
              </w:tabs>
              <w:spacing w:before="1" w:line="256" w:lineRule="auto"/>
              <w:ind w:right="144"/>
            </w:pPr>
            <w:r>
              <w:t>A member of premises staff will be on site at all times.</w:t>
            </w:r>
          </w:p>
          <w:p w14:paraId="34F68B13" w14:textId="77777777" w:rsidR="00331505" w:rsidRDefault="00331505" w:rsidP="00D77385">
            <w:pPr>
              <w:pStyle w:val="TableParagraph"/>
              <w:numPr>
                <w:ilvl w:val="0"/>
                <w:numId w:val="12"/>
              </w:numPr>
              <w:tabs>
                <w:tab w:val="left" w:pos="814"/>
                <w:tab w:val="left" w:pos="815"/>
              </w:tabs>
              <w:spacing w:line="252" w:lineRule="exact"/>
              <w:ind w:hanging="361"/>
            </w:pPr>
            <w:r>
              <w:t>All bins will be</w:t>
            </w:r>
            <w:r>
              <w:rPr>
                <w:spacing w:val="-4"/>
              </w:rPr>
              <w:t xml:space="preserve"> </w:t>
            </w:r>
            <w:r>
              <w:t>emptied twice daily.</w:t>
            </w:r>
          </w:p>
          <w:p w14:paraId="71422D8B" w14:textId="77777777" w:rsidR="00331505" w:rsidRDefault="00331505" w:rsidP="00D77385">
            <w:pPr>
              <w:pStyle w:val="TableParagraph"/>
              <w:numPr>
                <w:ilvl w:val="0"/>
                <w:numId w:val="12"/>
              </w:numPr>
              <w:tabs>
                <w:tab w:val="left" w:pos="814"/>
                <w:tab w:val="left" w:pos="815"/>
              </w:tabs>
              <w:spacing w:before="17" w:line="256" w:lineRule="auto"/>
              <w:ind w:right="96"/>
            </w:pPr>
            <w:r>
              <w:t>Cleaning</w:t>
            </w:r>
            <w:r>
              <w:rPr>
                <w:spacing w:val="-6"/>
              </w:rPr>
              <w:t xml:space="preserve"> </w:t>
            </w:r>
            <w:r>
              <w:t>should give</w:t>
            </w:r>
            <w:r>
              <w:rPr>
                <w:spacing w:val="-6"/>
              </w:rPr>
              <w:t xml:space="preserve"> </w:t>
            </w:r>
            <w:r>
              <w:t>special</w:t>
            </w:r>
            <w:r>
              <w:rPr>
                <w:spacing w:val="-5"/>
              </w:rPr>
              <w:t xml:space="preserve"> </w:t>
            </w:r>
            <w:r>
              <w:t>consideration</w:t>
            </w:r>
            <w:r>
              <w:rPr>
                <w:spacing w:val="-6"/>
              </w:rPr>
              <w:t xml:space="preserve"> </w:t>
            </w:r>
            <w:r>
              <w:t>to</w:t>
            </w:r>
            <w:r>
              <w:rPr>
                <w:spacing w:val="-5"/>
              </w:rPr>
              <w:t xml:space="preserve"> </w:t>
            </w:r>
            <w:r>
              <w:t>hard</w:t>
            </w:r>
            <w:r>
              <w:rPr>
                <w:spacing w:val="-6"/>
              </w:rPr>
              <w:t xml:space="preserve"> </w:t>
            </w:r>
            <w:r>
              <w:t>surfaces such</w:t>
            </w:r>
            <w:r>
              <w:rPr>
                <w:spacing w:val="-6"/>
              </w:rPr>
              <w:t xml:space="preserve"> </w:t>
            </w:r>
            <w:r>
              <w:t>as table tops, push plates, door handles, light switches.</w:t>
            </w:r>
          </w:p>
          <w:p w14:paraId="12DA1EF1" w14:textId="77777777" w:rsidR="00331505" w:rsidRDefault="00331505" w:rsidP="00D77385">
            <w:pPr>
              <w:pStyle w:val="TableParagraph"/>
              <w:numPr>
                <w:ilvl w:val="0"/>
                <w:numId w:val="12"/>
              </w:numPr>
              <w:tabs>
                <w:tab w:val="left" w:pos="814"/>
                <w:tab w:val="left" w:pos="815"/>
              </w:tabs>
              <w:spacing w:before="17" w:line="256" w:lineRule="auto"/>
              <w:ind w:right="96"/>
            </w:pPr>
            <w:r w:rsidRPr="00264FE8">
              <w:t>Regular cleaning should take place by the staff leading the bubble</w:t>
            </w:r>
          </w:p>
          <w:p w14:paraId="54E1B753" w14:textId="77777777" w:rsidR="00331505" w:rsidRPr="00264FE8" w:rsidRDefault="00331505" w:rsidP="00D77385">
            <w:pPr>
              <w:pStyle w:val="TableParagraph"/>
              <w:numPr>
                <w:ilvl w:val="0"/>
                <w:numId w:val="12"/>
              </w:numPr>
              <w:tabs>
                <w:tab w:val="left" w:pos="814"/>
                <w:tab w:val="left" w:pos="815"/>
              </w:tabs>
              <w:spacing w:before="17" w:line="256" w:lineRule="auto"/>
              <w:ind w:right="96"/>
            </w:pPr>
            <w:r>
              <w:t>Cleaning hours for staff have been amended to allow concentrated cleaning throughout the school day.</w:t>
            </w:r>
          </w:p>
        </w:tc>
        <w:tc>
          <w:tcPr>
            <w:tcW w:w="1132" w:type="dxa"/>
            <w:tcBorders>
              <w:right w:val="single" w:sz="18" w:space="0" w:color="000000"/>
            </w:tcBorders>
          </w:tcPr>
          <w:p w14:paraId="7242D8B2" w14:textId="77777777" w:rsidR="00331505" w:rsidRDefault="00331505" w:rsidP="00D77385">
            <w:pPr>
              <w:pStyle w:val="TableParagraph"/>
              <w:spacing w:before="121"/>
              <w:ind w:left="349"/>
            </w:pPr>
            <w:r>
              <w:t>Low</w:t>
            </w:r>
          </w:p>
        </w:tc>
      </w:tr>
    </w:tbl>
    <w:p w14:paraId="118987A0" w14:textId="77777777" w:rsidR="005221A3" w:rsidRDefault="005221A3">
      <w:pPr>
        <w:sectPr w:rsidR="005221A3">
          <w:pgSz w:w="16860" w:h="11920" w:orient="landscape"/>
          <w:pgMar w:top="1120" w:right="1100" w:bottom="1080" w:left="1160" w:header="0" w:footer="898" w:gutter="0"/>
          <w:cols w:space="720"/>
        </w:sect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98"/>
        <w:gridCol w:w="1275"/>
        <w:gridCol w:w="1140"/>
        <w:gridCol w:w="7080"/>
        <w:gridCol w:w="1132"/>
      </w:tblGrid>
      <w:tr w:rsidR="005221A3" w14:paraId="77D71CF3" w14:textId="77777777" w:rsidTr="00264FE8">
        <w:trPr>
          <w:trHeight w:val="623"/>
        </w:trPr>
        <w:tc>
          <w:tcPr>
            <w:tcW w:w="3698" w:type="dxa"/>
            <w:tcBorders>
              <w:left w:val="single" w:sz="18" w:space="0" w:color="000000"/>
            </w:tcBorders>
          </w:tcPr>
          <w:p w14:paraId="6424C9C2" w14:textId="77777777" w:rsidR="005221A3" w:rsidRDefault="00952A8C">
            <w:pPr>
              <w:pStyle w:val="TableParagraph"/>
              <w:spacing w:before="121" w:line="256" w:lineRule="auto"/>
              <w:ind w:left="90" w:right="82"/>
            </w:pPr>
            <w:r>
              <w:lastRenderedPageBreak/>
              <w:t xml:space="preserve">Shortages of essential supplies </w:t>
            </w:r>
          </w:p>
        </w:tc>
        <w:tc>
          <w:tcPr>
            <w:tcW w:w="1275" w:type="dxa"/>
          </w:tcPr>
          <w:p w14:paraId="725D0000" w14:textId="77777777" w:rsidR="005221A3" w:rsidRDefault="00952A8C">
            <w:pPr>
              <w:pStyle w:val="TableParagraph"/>
              <w:spacing w:before="121" w:line="256" w:lineRule="auto"/>
              <w:ind w:left="349" w:right="76" w:hanging="255"/>
            </w:pPr>
            <w:r>
              <w:t>All building users</w:t>
            </w:r>
          </w:p>
        </w:tc>
        <w:tc>
          <w:tcPr>
            <w:tcW w:w="1140" w:type="dxa"/>
          </w:tcPr>
          <w:p w14:paraId="74D5E8BF" w14:textId="77777777" w:rsidR="005221A3" w:rsidRDefault="00952A8C">
            <w:pPr>
              <w:pStyle w:val="TableParagraph"/>
              <w:spacing w:before="121"/>
              <w:ind w:left="154"/>
            </w:pPr>
            <w:r>
              <w:t>Medium</w:t>
            </w:r>
          </w:p>
        </w:tc>
        <w:tc>
          <w:tcPr>
            <w:tcW w:w="7080" w:type="dxa"/>
          </w:tcPr>
          <w:p w14:paraId="4D4EE531" w14:textId="77777777" w:rsidR="005221A3" w:rsidRDefault="00264FE8">
            <w:pPr>
              <w:pStyle w:val="TableParagraph"/>
              <w:numPr>
                <w:ilvl w:val="0"/>
                <w:numId w:val="11"/>
              </w:numPr>
              <w:tabs>
                <w:tab w:val="left" w:pos="814"/>
                <w:tab w:val="left" w:pos="815"/>
              </w:tabs>
              <w:spacing w:before="1" w:line="256" w:lineRule="auto"/>
              <w:ind w:right="1305"/>
            </w:pPr>
            <w:r>
              <w:t>SLT to monitor levels of stock</w:t>
            </w:r>
          </w:p>
          <w:p w14:paraId="66BB61BD" w14:textId="77777777" w:rsidR="005221A3" w:rsidRDefault="005221A3">
            <w:pPr>
              <w:pStyle w:val="TableParagraph"/>
              <w:spacing w:before="17" w:line="244" w:lineRule="exact"/>
            </w:pPr>
          </w:p>
        </w:tc>
        <w:tc>
          <w:tcPr>
            <w:tcW w:w="1132" w:type="dxa"/>
            <w:tcBorders>
              <w:right w:val="single" w:sz="18" w:space="0" w:color="000000"/>
            </w:tcBorders>
          </w:tcPr>
          <w:p w14:paraId="3DA180CD" w14:textId="77777777" w:rsidR="005221A3" w:rsidRDefault="00952A8C">
            <w:pPr>
              <w:pStyle w:val="TableParagraph"/>
              <w:spacing w:before="121"/>
              <w:ind w:left="349"/>
            </w:pPr>
            <w:r>
              <w:t>Low</w:t>
            </w:r>
          </w:p>
        </w:tc>
      </w:tr>
      <w:tr w:rsidR="005221A3" w14:paraId="55184007" w14:textId="77777777">
        <w:trPr>
          <w:trHeight w:val="2155"/>
        </w:trPr>
        <w:tc>
          <w:tcPr>
            <w:tcW w:w="3698" w:type="dxa"/>
            <w:tcBorders>
              <w:left w:val="single" w:sz="18" w:space="0" w:color="000000"/>
            </w:tcBorders>
          </w:tcPr>
          <w:p w14:paraId="127E8660" w14:textId="77777777" w:rsidR="005221A3" w:rsidRDefault="00952A8C">
            <w:pPr>
              <w:pStyle w:val="TableParagraph"/>
              <w:spacing w:before="121" w:line="256" w:lineRule="auto"/>
              <w:ind w:left="90" w:right="840"/>
            </w:pPr>
            <w:r>
              <w:t>The use of small rooms and confined spaces</w:t>
            </w:r>
          </w:p>
        </w:tc>
        <w:tc>
          <w:tcPr>
            <w:tcW w:w="1275" w:type="dxa"/>
          </w:tcPr>
          <w:p w14:paraId="1AF5BA2A" w14:textId="77777777" w:rsidR="005221A3" w:rsidRDefault="00952A8C">
            <w:pPr>
              <w:pStyle w:val="TableParagraph"/>
              <w:spacing w:before="121" w:line="256" w:lineRule="auto"/>
              <w:ind w:left="349" w:right="76" w:hanging="255"/>
            </w:pPr>
            <w:r>
              <w:t>All building users</w:t>
            </w:r>
          </w:p>
        </w:tc>
        <w:tc>
          <w:tcPr>
            <w:tcW w:w="1140" w:type="dxa"/>
          </w:tcPr>
          <w:p w14:paraId="5FF393F4" w14:textId="77777777" w:rsidR="005221A3" w:rsidRDefault="00952A8C">
            <w:pPr>
              <w:pStyle w:val="TableParagraph"/>
              <w:spacing w:before="121"/>
              <w:ind w:left="154"/>
            </w:pPr>
            <w:r>
              <w:t>Medium</w:t>
            </w:r>
          </w:p>
        </w:tc>
        <w:tc>
          <w:tcPr>
            <w:tcW w:w="7080" w:type="dxa"/>
          </w:tcPr>
          <w:p w14:paraId="1E7FE869" w14:textId="77777777" w:rsidR="005A69D4" w:rsidRDefault="005A69D4">
            <w:pPr>
              <w:pStyle w:val="TableParagraph"/>
              <w:numPr>
                <w:ilvl w:val="0"/>
                <w:numId w:val="10"/>
              </w:numPr>
              <w:tabs>
                <w:tab w:val="left" w:pos="814"/>
                <w:tab w:val="left" w:pos="815"/>
              </w:tabs>
              <w:spacing w:line="256" w:lineRule="auto"/>
              <w:ind w:right="279"/>
            </w:pPr>
            <w:r>
              <w:t>Office space should not be entered other than by key staff. Other staff should ask questions from the door</w:t>
            </w:r>
            <w:r w:rsidR="00D65904">
              <w:t>. Anyone requiring a confidential discussion should email a request first so it can be considered.</w:t>
            </w:r>
          </w:p>
          <w:p w14:paraId="2C03C5C9" w14:textId="77777777" w:rsidR="005221A3" w:rsidRDefault="00952A8C">
            <w:pPr>
              <w:pStyle w:val="TableParagraph"/>
              <w:numPr>
                <w:ilvl w:val="0"/>
                <w:numId w:val="10"/>
              </w:numPr>
              <w:tabs>
                <w:tab w:val="left" w:pos="814"/>
                <w:tab w:val="left" w:pos="815"/>
              </w:tabs>
              <w:spacing w:line="256" w:lineRule="auto"/>
              <w:ind w:right="279"/>
            </w:pPr>
            <w:r>
              <w:t>Office</w:t>
            </w:r>
            <w:r>
              <w:rPr>
                <w:spacing w:val="-6"/>
              </w:rPr>
              <w:t xml:space="preserve"> </w:t>
            </w:r>
            <w:r>
              <w:t>spaces</w:t>
            </w:r>
            <w:r>
              <w:rPr>
                <w:spacing w:val="-5"/>
              </w:rPr>
              <w:t xml:space="preserve"> </w:t>
            </w:r>
            <w:r>
              <w:t>should</w:t>
            </w:r>
            <w:r>
              <w:rPr>
                <w:spacing w:val="-5"/>
              </w:rPr>
              <w:t xml:space="preserve"> </w:t>
            </w:r>
            <w:r>
              <w:t>not</w:t>
            </w:r>
            <w:r>
              <w:rPr>
                <w:spacing w:val="-5"/>
              </w:rPr>
              <w:t xml:space="preserve"> </w:t>
            </w:r>
            <w:r>
              <w:t>have</w:t>
            </w:r>
            <w:r>
              <w:rPr>
                <w:spacing w:val="-5"/>
              </w:rPr>
              <w:t xml:space="preserve"> </w:t>
            </w:r>
            <w:r>
              <w:t>desks</w:t>
            </w:r>
            <w:r>
              <w:rPr>
                <w:spacing w:val="-6"/>
              </w:rPr>
              <w:t xml:space="preserve"> </w:t>
            </w:r>
            <w:r>
              <w:t>positioned</w:t>
            </w:r>
            <w:r>
              <w:rPr>
                <w:spacing w:val="-5"/>
              </w:rPr>
              <w:t xml:space="preserve"> </w:t>
            </w:r>
            <w:r>
              <w:t>so</w:t>
            </w:r>
            <w:r>
              <w:rPr>
                <w:spacing w:val="-5"/>
              </w:rPr>
              <w:t xml:space="preserve"> </w:t>
            </w:r>
            <w:r>
              <w:t>that</w:t>
            </w:r>
            <w:r>
              <w:rPr>
                <w:spacing w:val="-5"/>
              </w:rPr>
              <w:t xml:space="preserve"> </w:t>
            </w:r>
            <w:r>
              <w:t>users face each other. Where this is unavoidable screening</w:t>
            </w:r>
            <w:r>
              <w:rPr>
                <w:spacing w:val="-41"/>
              </w:rPr>
              <w:t xml:space="preserve"> </w:t>
            </w:r>
            <w:r>
              <w:t>should</w:t>
            </w:r>
          </w:p>
          <w:p w14:paraId="27C767FE" w14:textId="77777777" w:rsidR="00D65904" w:rsidRDefault="00952A8C" w:rsidP="00D65904">
            <w:pPr>
              <w:pStyle w:val="TableParagraph"/>
              <w:spacing w:line="242" w:lineRule="exact"/>
            </w:pPr>
            <w:r>
              <w:t>be put in place.</w:t>
            </w:r>
          </w:p>
        </w:tc>
        <w:tc>
          <w:tcPr>
            <w:tcW w:w="1132" w:type="dxa"/>
            <w:tcBorders>
              <w:right w:val="single" w:sz="18" w:space="0" w:color="000000"/>
            </w:tcBorders>
          </w:tcPr>
          <w:p w14:paraId="27ED490D" w14:textId="77777777" w:rsidR="005221A3" w:rsidRDefault="00952A8C">
            <w:pPr>
              <w:pStyle w:val="TableParagraph"/>
              <w:spacing w:before="121"/>
              <w:ind w:left="349"/>
            </w:pPr>
            <w:r>
              <w:t>Low</w:t>
            </w:r>
          </w:p>
        </w:tc>
      </w:tr>
      <w:tr w:rsidR="005221A3" w14:paraId="0E4CD991" w14:textId="77777777">
        <w:trPr>
          <w:trHeight w:val="706"/>
        </w:trPr>
        <w:tc>
          <w:tcPr>
            <w:tcW w:w="3698" w:type="dxa"/>
            <w:tcBorders>
              <w:left w:val="single" w:sz="18" w:space="0" w:color="000000"/>
              <w:bottom w:val="nil"/>
            </w:tcBorders>
          </w:tcPr>
          <w:p w14:paraId="1E5D3140" w14:textId="77777777" w:rsidR="005221A3" w:rsidRDefault="00952A8C">
            <w:pPr>
              <w:pStyle w:val="TableParagraph"/>
              <w:spacing w:before="121"/>
              <w:ind w:left="90"/>
            </w:pPr>
            <w:r>
              <w:t>Administration of first aid</w:t>
            </w:r>
            <w:r w:rsidR="00331505">
              <w:t xml:space="preserve"> and Intimate Care in EYFS</w:t>
            </w:r>
          </w:p>
        </w:tc>
        <w:tc>
          <w:tcPr>
            <w:tcW w:w="1275" w:type="dxa"/>
            <w:tcBorders>
              <w:bottom w:val="nil"/>
            </w:tcBorders>
          </w:tcPr>
          <w:p w14:paraId="78371C85" w14:textId="77777777" w:rsidR="005221A3" w:rsidRDefault="00952A8C">
            <w:pPr>
              <w:pStyle w:val="TableParagraph"/>
              <w:spacing w:before="121" w:line="256" w:lineRule="auto"/>
              <w:ind w:left="409" w:right="223" w:hanging="180"/>
            </w:pPr>
            <w:r>
              <w:t>First aid staff</w:t>
            </w:r>
          </w:p>
        </w:tc>
        <w:tc>
          <w:tcPr>
            <w:tcW w:w="1140" w:type="dxa"/>
            <w:tcBorders>
              <w:bottom w:val="nil"/>
            </w:tcBorders>
          </w:tcPr>
          <w:p w14:paraId="754E03F6" w14:textId="77777777" w:rsidR="005221A3" w:rsidRDefault="00952A8C">
            <w:pPr>
              <w:pStyle w:val="TableParagraph"/>
              <w:spacing w:before="121"/>
              <w:ind w:left="154"/>
            </w:pPr>
            <w:r>
              <w:t>Medium</w:t>
            </w:r>
          </w:p>
        </w:tc>
        <w:tc>
          <w:tcPr>
            <w:tcW w:w="7080" w:type="dxa"/>
            <w:vMerge w:val="restart"/>
          </w:tcPr>
          <w:p w14:paraId="4CFAF911" w14:textId="77777777" w:rsidR="00D65904" w:rsidRDefault="00952A8C">
            <w:pPr>
              <w:pStyle w:val="TableParagraph"/>
              <w:numPr>
                <w:ilvl w:val="0"/>
                <w:numId w:val="9"/>
              </w:numPr>
              <w:tabs>
                <w:tab w:val="left" w:pos="814"/>
                <w:tab w:val="left" w:pos="815"/>
              </w:tabs>
              <w:spacing w:before="17" w:line="256" w:lineRule="auto"/>
              <w:ind w:right="1367"/>
            </w:pPr>
            <w:r>
              <w:t>First aid staff should wash hands prior to and</w:t>
            </w:r>
            <w:r>
              <w:rPr>
                <w:spacing w:val="-40"/>
              </w:rPr>
              <w:t xml:space="preserve"> </w:t>
            </w:r>
            <w:r>
              <w:t>after</w:t>
            </w:r>
          </w:p>
          <w:p w14:paraId="5331CF07" w14:textId="77777777" w:rsidR="005221A3" w:rsidRDefault="00952A8C" w:rsidP="00D65904">
            <w:pPr>
              <w:pStyle w:val="TableParagraph"/>
              <w:tabs>
                <w:tab w:val="left" w:pos="814"/>
                <w:tab w:val="left" w:pos="815"/>
              </w:tabs>
              <w:spacing w:before="17" w:line="256" w:lineRule="auto"/>
              <w:ind w:right="1367"/>
            </w:pPr>
            <w:r>
              <w:t>administering first</w:t>
            </w:r>
            <w:r>
              <w:rPr>
                <w:spacing w:val="-3"/>
              </w:rPr>
              <w:t xml:space="preserve"> </w:t>
            </w:r>
            <w:r>
              <w:t>aid.</w:t>
            </w:r>
          </w:p>
          <w:p w14:paraId="38E00ED1" w14:textId="77777777" w:rsidR="005221A3" w:rsidRDefault="00952A8C">
            <w:pPr>
              <w:pStyle w:val="TableParagraph"/>
              <w:numPr>
                <w:ilvl w:val="0"/>
                <w:numId w:val="9"/>
              </w:numPr>
              <w:tabs>
                <w:tab w:val="left" w:pos="814"/>
                <w:tab w:val="left" w:pos="815"/>
              </w:tabs>
              <w:spacing w:line="256" w:lineRule="auto"/>
              <w:ind w:right="230"/>
            </w:pPr>
            <w:r>
              <w:t>Where</w:t>
            </w:r>
            <w:r>
              <w:rPr>
                <w:spacing w:val="-6"/>
              </w:rPr>
              <w:t xml:space="preserve"> </w:t>
            </w:r>
            <w:r>
              <w:t>social</w:t>
            </w:r>
            <w:r>
              <w:rPr>
                <w:spacing w:val="-5"/>
              </w:rPr>
              <w:t xml:space="preserve"> </w:t>
            </w:r>
            <w:r>
              <w:t>distancing</w:t>
            </w:r>
            <w:r>
              <w:rPr>
                <w:spacing w:val="-5"/>
              </w:rPr>
              <w:t xml:space="preserve"> </w:t>
            </w:r>
            <w:r>
              <w:t>cannot</w:t>
            </w:r>
            <w:r>
              <w:rPr>
                <w:spacing w:val="-5"/>
              </w:rPr>
              <w:t xml:space="preserve"> </w:t>
            </w:r>
            <w:r>
              <w:t>be</w:t>
            </w:r>
            <w:r>
              <w:rPr>
                <w:spacing w:val="-5"/>
              </w:rPr>
              <w:t xml:space="preserve"> </w:t>
            </w:r>
            <w:r>
              <w:t>maintained</w:t>
            </w:r>
            <w:r>
              <w:rPr>
                <w:spacing w:val="-5"/>
              </w:rPr>
              <w:t xml:space="preserve"> </w:t>
            </w:r>
            <w:r>
              <w:t>the</w:t>
            </w:r>
            <w:r>
              <w:rPr>
                <w:spacing w:val="-5"/>
              </w:rPr>
              <w:t xml:space="preserve"> </w:t>
            </w:r>
            <w:r>
              <w:t>use</w:t>
            </w:r>
            <w:r>
              <w:rPr>
                <w:spacing w:val="-5"/>
              </w:rPr>
              <w:t xml:space="preserve"> </w:t>
            </w:r>
            <w:r>
              <w:t>of</w:t>
            </w:r>
            <w:r>
              <w:rPr>
                <w:spacing w:val="-5"/>
              </w:rPr>
              <w:t xml:space="preserve"> </w:t>
            </w:r>
            <w:r>
              <w:t>PPE should be employed</w:t>
            </w:r>
            <w:r w:rsidR="00E67111">
              <w:t>, if a child displays symptoms of COVID</w:t>
            </w:r>
            <w:r>
              <w:t>. Available</w:t>
            </w:r>
            <w:r>
              <w:rPr>
                <w:spacing w:val="-7"/>
              </w:rPr>
              <w:t xml:space="preserve"> </w:t>
            </w:r>
            <w:r>
              <w:t>PPE:</w:t>
            </w:r>
          </w:p>
          <w:p w14:paraId="06A54883" w14:textId="77777777" w:rsidR="005221A3" w:rsidRDefault="00952A8C">
            <w:pPr>
              <w:pStyle w:val="TableParagraph"/>
              <w:numPr>
                <w:ilvl w:val="1"/>
                <w:numId w:val="9"/>
              </w:numPr>
              <w:tabs>
                <w:tab w:val="left" w:pos="1534"/>
                <w:tab w:val="left" w:pos="1535"/>
              </w:tabs>
              <w:spacing w:line="252" w:lineRule="exact"/>
              <w:ind w:hanging="361"/>
            </w:pPr>
            <w:r>
              <w:t>Disposable</w:t>
            </w:r>
            <w:r>
              <w:rPr>
                <w:spacing w:val="-2"/>
              </w:rPr>
              <w:t xml:space="preserve"> </w:t>
            </w:r>
            <w:r>
              <w:t>gloves</w:t>
            </w:r>
          </w:p>
          <w:p w14:paraId="0DDB823D" w14:textId="77777777" w:rsidR="005221A3" w:rsidRDefault="00952A8C" w:rsidP="00264FE8">
            <w:pPr>
              <w:pStyle w:val="TableParagraph"/>
              <w:numPr>
                <w:ilvl w:val="1"/>
                <w:numId w:val="9"/>
              </w:numPr>
              <w:tabs>
                <w:tab w:val="left" w:pos="1534"/>
                <w:tab w:val="left" w:pos="1535"/>
              </w:tabs>
              <w:spacing w:before="16"/>
              <w:ind w:hanging="361"/>
            </w:pPr>
            <w:r>
              <w:t>Aprons</w:t>
            </w:r>
          </w:p>
          <w:p w14:paraId="39201DED" w14:textId="77777777" w:rsidR="005221A3" w:rsidRDefault="00952A8C">
            <w:pPr>
              <w:pStyle w:val="TableParagraph"/>
              <w:numPr>
                <w:ilvl w:val="1"/>
                <w:numId w:val="9"/>
              </w:numPr>
              <w:tabs>
                <w:tab w:val="left" w:pos="1534"/>
                <w:tab w:val="left" w:pos="1535"/>
              </w:tabs>
              <w:spacing w:before="17"/>
              <w:ind w:hanging="361"/>
            </w:pPr>
            <w:r>
              <w:t>Face</w:t>
            </w:r>
            <w:r>
              <w:rPr>
                <w:spacing w:val="-2"/>
              </w:rPr>
              <w:t xml:space="preserve"> </w:t>
            </w:r>
            <w:r>
              <w:t>shields</w:t>
            </w:r>
          </w:p>
          <w:p w14:paraId="2028D6AE" w14:textId="77777777" w:rsidR="00331505" w:rsidRDefault="00331505" w:rsidP="00331505">
            <w:pPr>
              <w:pStyle w:val="TableParagraph"/>
              <w:numPr>
                <w:ilvl w:val="0"/>
                <w:numId w:val="9"/>
              </w:numPr>
              <w:tabs>
                <w:tab w:val="left" w:pos="1534"/>
                <w:tab w:val="left" w:pos="1535"/>
              </w:tabs>
              <w:spacing w:before="17"/>
            </w:pPr>
            <w:r>
              <w:t>If a child is unwell, their temperature should be taken.</w:t>
            </w:r>
          </w:p>
          <w:p w14:paraId="59C092EC" w14:textId="77777777" w:rsidR="005221A3" w:rsidRDefault="00952A8C">
            <w:pPr>
              <w:pStyle w:val="TableParagraph"/>
              <w:numPr>
                <w:ilvl w:val="0"/>
                <w:numId w:val="9"/>
              </w:numPr>
              <w:tabs>
                <w:tab w:val="left" w:pos="814"/>
                <w:tab w:val="left" w:pos="815"/>
              </w:tabs>
              <w:spacing w:before="17" w:line="256" w:lineRule="auto"/>
              <w:ind w:right="425"/>
            </w:pPr>
            <w:r>
              <w:t>Any waste generated, including disposable PPE, whilst administering</w:t>
            </w:r>
            <w:r>
              <w:rPr>
                <w:spacing w:val="-6"/>
              </w:rPr>
              <w:t xml:space="preserve"> </w:t>
            </w:r>
            <w:r>
              <w:t>first</w:t>
            </w:r>
            <w:r>
              <w:rPr>
                <w:spacing w:val="-6"/>
              </w:rPr>
              <w:t xml:space="preserve"> </w:t>
            </w:r>
            <w:r>
              <w:t>aid</w:t>
            </w:r>
            <w:r>
              <w:rPr>
                <w:spacing w:val="-6"/>
              </w:rPr>
              <w:t xml:space="preserve"> </w:t>
            </w:r>
            <w:r>
              <w:t>should</w:t>
            </w:r>
            <w:r>
              <w:rPr>
                <w:spacing w:val="-6"/>
              </w:rPr>
              <w:t xml:space="preserve"> </w:t>
            </w:r>
            <w:r>
              <w:t>be</w:t>
            </w:r>
            <w:r>
              <w:rPr>
                <w:spacing w:val="-5"/>
              </w:rPr>
              <w:t xml:space="preserve"> </w:t>
            </w:r>
            <w:r>
              <w:t>double</w:t>
            </w:r>
            <w:r>
              <w:rPr>
                <w:spacing w:val="-6"/>
              </w:rPr>
              <w:t xml:space="preserve"> </w:t>
            </w:r>
            <w:r>
              <w:t>bagged</w:t>
            </w:r>
            <w:r>
              <w:rPr>
                <w:spacing w:val="-6"/>
              </w:rPr>
              <w:t xml:space="preserve"> </w:t>
            </w:r>
            <w:r>
              <w:t>and</w:t>
            </w:r>
            <w:r>
              <w:rPr>
                <w:spacing w:val="-6"/>
              </w:rPr>
              <w:t xml:space="preserve"> </w:t>
            </w:r>
            <w:r>
              <w:t>binned.</w:t>
            </w:r>
          </w:p>
          <w:p w14:paraId="4BD14D09" w14:textId="77777777" w:rsidR="005221A3" w:rsidRDefault="00952A8C">
            <w:pPr>
              <w:pStyle w:val="TableParagraph"/>
              <w:numPr>
                <w:ilvl w:val="0"/>
                <w:numId w:val="9"/>
              </w:numPr>
              <w:tabs>
                <w:tab w:val="left" w:pos="814"/>
                <w:tab w:val="left" w:pos="815"/>
              </w:tabs>
              <w:spacing w:line="242" w:lineRule="exact"/>
              <w:ind w:hanging="361"/>
            </w:pPr>
            <w:r>
              <w:t xml:space="preserve">First aid box stocks to be maintained by </w:t>
            </w:r>
            <w:r w:rsidR="00264FE8">
              <w:t>S. Donnelly</w:t>
            </w:r>
          </w:p>
        </w:tc>
        <w:tc>
          <w:tcPr>
            <w:tcW w:w="1132" w:type="dxa"/>
            <w:tcBorders>
              <w:bottom w:val="nil"/>
              <w:right w:val="single" w:sz="18" w:space="0" w:color="000000"/>
            </w:tcBorders>
          </w:tcPr>
          <w:p w14:paraId="3785424A" w14:textId="77777777" w:rsidR="005221A3" w:rsidRDefault="00952A8C">
            <w:pPr>
              <w:pStyle w:val="TableParagraph"/>
              <w:spacing w:before="121"/>
              <w:ind w:left="349"/>
            </w:pPr>
            <w:r>
              <w:t>Low</w:t>
            </w:r>
          </w:p>
        </w:tc>
      </w:tr>
      <w:tr w:rsidR="005221A3" w14:paraId="42DFCAD5" w14:textId="77777777">
        <w:trPr>
          <w:trHeight w:val="3318"/>
        </w:trPr>
        <w:tc>
          <w:tcPr>
            <w:tcW w:w="3698" w:type="dxa"/>
            <w:tcBorders>
              <w:top w:val="nil"/>
              <w:left w:val="single" w:sz="18" w:space="0" w:color="000000"/>
            </w:tcBorders>
          </w:tcPr>
          <w:p w14:paraId="35434A7F" w14:textId="77777777" w:rsidR="005221A3" w:rsidRDefault="005221A3">
            <w:pPr>
              <w:pStyle w:val="TableParagraph"/>
              <w:ind w:left="0"/>
              <w:rPr>
                <w:rFonts w:ascii="Times New Roman"/>
                <w:sz w:val="20"/>
              </w:rPr>
            </w:pPr>
          </w:p>
        </w:tc>
        <w:tc>
          <w:tcPr>
            <w:tcW w:w="1275" w:type="dxa"/>
            <w:tcBorders>
              <w:top w:val="nil"/>
            </w:tcBorders>
          </w:tcPr>
          <w:p w14:paraId="718DB42A" w14:textId="77777777" w:rsidR="005221A3" w:rsidRDefault="00952A8C">
            <w:pPr>
              <w:pStyle w:val="TableParagraph"/>
              <w:spacing w:before="55" w:line="256" w:lineRule="auto"/>
              <w:ind w:left="289" w:right="170" w:hanging="105"/>
            </w:pPr>
            <w:r>
              <w:t>Injured/ill parties</w:t>
            </w:r>
          </w:p>
        </w:tc>
        <w:tc>
          <w:tcPr>
            <w:tcW w:w="1140" w:type="dxa"/>
            <w:tcBorders>
              <w:top w:val="nil"/>
            </w:tcBorders>
          </w:tcPr>
          <w:p w14:paraId="64459AC7" w14:textId="77777777" w:rsidR="005221A3" w:rsidRDefault="005221A3">
            <w:pPr>
              <w:pStyle w:val="TableParagraph"/>
              <w:ind w:left="0"/>
              <w:rPr>
                <w:rFonts w:ascii="Times New Roman"/>
                <w:sz w:val="20"/>
              </w:rPr>
            </w:pPr>
          </w:p>
        </w:tc>
        <w:tc>
          <w:tcPr>
            <w:tcW w:w="7080" w:type="dxa"/>
            <w:vMerge/>
            <w:tcBorders>
              <w:top w:val="nil"/>
            </w:tcBorders>
          </w:tcPr>
          <w:p w14:paraId="5D4FB74E" w14:textId="77777777" w:rsidR="005221A3" w:rsidRDefault="005221A3">
            <w:pPr>
              <w:rPr>
                <w:sz w:val="2"/>
                <w:szCs w:val="2"/>
              </w:rPr>
            </w:pPr>
          </w:p>
        </w:tc>
        <w:tc>
          <w:tcPr>
            <w:tcW w:w="1132" w:type="dxa"/>
            <w:tcBorders>
              <w:top w:val="nil"/>
              <w:right w:val="single" w:sz="18" w:space="0" w:color="000000"/>
            </w:tcBorders>
          </w:tcPr>
          <w:p w14:paraId="56382492" w14:textId="77777777" w:rsidR="005221A3" w:rsidRDefault="005221A3">
            <w:pPr>
              <w:pStyle w:val="TableParagraph"/>
              <w:ind w:left="0"/>
              <w:rPr>
                <w:rFonts w:ascii="Times New Roman"/>
                <w:sz w:val="20"/>
              </w:rPr>
            </w:pPr>
          </w:p>
        </w:tc>
      </w:tr>
    </w:tbl>
    <w:p w14:paraId="1E752665" w14:textId="77777777" w:rsidR="005221A3" w:rsidRDefault="005221A3">
      <w:pPr>
        <w:rPr>
          <w:rFonts w:ascii="Times New Roman"/>
          <w:sz w:val="20"/>
        </w:rPr>
        <w:sectPr w:rsidR="005221A3">
          <w:pgSz w:w="16860" w:h="11920" w:orient="landscape"/>
          <w:pgMar w:top="1120" w:right="1100" w:bottom="1080" w:left="1160" w:header="0" w:footer="898" w:gutter="0"/>
          <w:cols w:space="720"/>
        </w:sect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98"/>
        <w:gridCol w:w="1275"/>
        <w:gridCol w:w="1140"/>
        <w:gridCol w:w="7080"/>
        <w:gridCol w:w="1132"/>
      </w:tblGrid>
      <w:tr w:rsidR="005221A3" w14:paraId="5AFA3ED8" w14:textId="77777777">
        <w:trPr>
          <w:trHeight w:val="1045"/>
        </w:trPr>
        <w:tc>
          <w:tcPr>
            <w:tcW w:w="3698" w:type="dxa"/>
            <w:tcBorders>
              <w:left w:val="single" w:sz="18" w:space="0" w:color="000000"/>
            </w:tcBorders>
          </w:tcPr>
          <w:p w14:paraId="0F4EC271" w14:textId="77777777" w:rsidR="005221A3" w:rsidRDefault="00952A8C">
            <w:pPr>
              <w:pStyle w:val="TableParagraph"/>
              <w:spacing w:before="121"/>
              <w:ind w:left="90"/>
            </w:pPr>
            <w:r>
              <w:lastRenderedPageBreak/>
              <w:t>Administration of medication</w:t>
            </w:r>
          </w:p>
        </w:tc>
        <w:tc>
          <w:tcPr>
            <w:tcW w:w="1275" w:type="dxa"/>
          </w:tcPr>
          <w:p w14:paraId="5B86230B" w14:textId="77777777" w:rsidR="005221A3" w:rsidRDefault="00952A8C">
            <w:pPr>
              <w:pStyle w:val="TableParagraph"/>
              <w:spacing w:before="121"/>
              <w:ind w:left="154" w:firstLine="15"/>
            </w:pPr>
            <w:r>
              <w:t>Med staff</w:t>
            </w:r>
          </w:p>
          <w:p w14:paraId="43FB4D77" w14:textId="77777777" w:rsidR="005221A3" w:rsidRDefault="00952A8C">
            <w:pPr>
              <w:pStyle w:val="TableParagraph"/>
              <w:spacing w:before="120" w:line="270" w:lineRule="atLeast"/>
              <w:ind w:left="199" w:right="151" w:hanging="45"/>
            </w:pPr>
            <w:r>
              <w:t>Individual students</w:t>
            </w:r>
          </w:p>
        </w:tc>
        <w:tc>
          <w:tcPr>
            <w:tcW w:w="1140" w:type="dxa"/>
          </w:tcPr>
          <w:p w14:paraId="1AD79A5C" w14:textId="77777777" w:rsidR="005221A3" w:rsidRDefault="00952A8C">
            <w:pPr>
              <w:pStyle w:val="TableParagraph"/>
              <w:spacing w:before="121"/>
              <w:ind w:left="135" w:right="161"/>
              <w:jc w:val="center"/>
            </w:pPr>
            <w:r>
              <w:t>Medium</w:t>
            </w:r>
          </w:p>
        </w:tc>
        <w:tc>
          <w:tcPr>
            <w:tcW w:w="7080" w:type="dxa"/>
          </w:tcPr>
          <w:p w14:paraId="5C4983E0" w14:textId="59F39C03" w:rsidR="005221A3" w:rsidRDefault="00331505">
            <w:pPr>
              <w:pStyle w:val="TableParagraph"/>
              <w:numPr>
                <w:ilvl w:val="0"/>
                <w:numId w:val="8"/>
              </w:numPr>
              <w:tabs>
                <w:tab w:val="left" w:pos="814"/>
                <w:tab w:val="left" w:pos="815"/>
              </w:tabs>
              <w:spacing w:before="1" w:line="256" w:lineRule="auto"/>
              <w:ind w:right="328"/>
            </w:pPr>
            <w:r>
              <w:t>The normal Administering of Medication Policy will be followed. Parents are required to make an appointment with the school office staff to complete the necessary paperwork</w:t>
            </w:r>
            <w:r w:rsidR="00952A8C">
              <w:t>.</w:t>
            </w:r>
          </w:p>
        </w:tc>
        <w:tc>
          <w:tcPr>
            <w:tcW w:w="1132" w:type="dxa"/>
            <w:tcBorders>
              <w:right w:val="single" w:sz="18" w:space="0" w:color="000000"/>
            </w:tcBorders>
          </w:tcPr>
          <w:p w14:paraId="0B551B05" w14:textId="77777777" w:rsidR="005221A3" w:rsidRDefault="0097040E" w:rsidP="0097040E">
            <w:pPr>
              <w:pStyle w:val="TableParagraph"/>
              <w:ind w:left="0"/>
              <w:jc w:val="center"/>
              <w:rPr>
                <w:rFonts w:ascii="Times New Roman"/>
                <w:sz w:val="20"/>
              </w:rPr>
            </w:pPr>
            <w:r>
              <w:t>Low</w:t>
            </w:r>
          </w:p>
        </w:tc>
      </w:tr>
      <w:tr w:rsidR="005221A3" w14:paraId="0DC252D7" w14:textId="77777777">
        <w:trPr>
          <w:trHeight w:val="1345"/>
        </w:trPr>
        <w:tc>
          <w:tcPr>
            <w:tcW w:w="3698" w:type="dxa"/>
            <w:tcBorders>
              <w:left w:val="single" w:sz="18" w:space="0" w:color="000000"/>
            </w:tcBorders>
          </w:tcPr>
          <w:p w14:paraId="4D49CEDE" w14:textId="77777777" w:rsidR="005221A3" w:rsidRDefault="00952A8C">
            <w:pPr>
              <w:pStyle w:val="TableParagraph"/>
              <w:spacing w:before="121"/>
              <w:ind w:left="90"/>
            </w:pPr>
            <w:r>
              <w:t>Challenging behaviour</w:t>
            </w:r>
          </w:p>
        </w:tc>
        <w:tc>
          <w:tcPr>
            <w:tcW w:w="1275" w:type="dxa"/>
          </w:tcPr>
          <w:p w14:paraId="2391F1CB" w14:textId="77777777" w:rsidR="005221A3" w:rsidRDefault="00952A8C">
            <w:pPr>
              <w:pStyle w:val="TableParagraph"/>
              <w:spacing w:before="121" w:line="256" w:lineRule="auto"/>
              <w:ind w:left="349" w:right="76" w:hanging="255"/>
            </w:pPr>
            <w:r>
              <w:t>All building users</w:t>
            </w:r>
          </w:p>
        </w:tc>
        <w:tc>
          <w:tcPr>
            <w:tcW w:w="1140" w:type="dxa"/>
          </w:tcPr>
          <w:p w14:paraId="30F5B5BD" w14:textId="77777777" w:rsidR="005221A3" w:rsidRDefault="00952A8C">
            <w:pPr>
              <w:pStyle w:val="TableParagraph"/>
              <w:spacing w:before="121"/>
              <w:ind w:left="135" w:right="161"/>
              <w:jc w:val="center"/>
            </w:pPr>
            <w:r>
              <w:t>Medium</w:t>
            </w:r>
          </w:p>
        </w:tc>
        <w:tc>
          <w:tcPr>
            <w:tcW w:w="7080" w:type="dxa"/>
          </w:tcPr>
          <w:p w14:paraId="5D49E7F4" w14:textId="77777777" w:rsidR="005221A3" w:rsidRDefault="00952A8C">
            <w:pPr>
              <w:pStyle w:val="TableParagraph"/>
              <w:numPr>
                <w:ilvl w:val="0"/>
                <w:numId w:val="7"/>
              </w:numPr>
              <w:tabs>
                <w:tab w:val="left" w:pos="814"/>
                <w:tab w:val="left" w:pos="815"/>
              </w:tabs>
              <w:spacing w:before="1" w:line="256" w:lineRule="auto"/>
              <w:ind w:right="144"/>
            </w:pPr>
            <w:r>
              <w:t>Known</w:t>
            </w:r>
            <w:r>
              <w:rPr>
                <w:spacing w:val="-6"/>
              </w:rPr>
              <w:t xml:space="preserve"> </w:t>
            </w:r>
            <w:r>
              <w:t>traits</w:t>
            </w:r>
            <w:r>
              <w:rPr>
                <w:spacing w:val="-6"/>
              </w:rPr>
              <w:t xml:space="preserve"> </w:t>
            </w:r>
            <w:r>
              <w:t>and</w:t>
            </w:r>
            <w:r>
              <w:rPr>
                <w:spacing w:val="-5"/>
              </w:rPr>
              <w:t xml:space="preserve"> </w:t>
            </w:r>
            <w:r>
              <w:t>considerations</w:t>
            </w:r>
            <w:r>
              <w:rPr>
                <w:spacing w:val="-6"/>
              </w:rPr>
              <w:t xml:space="preserve"> </w:t>
            </w:r>
            <w:r>
              <w:t>to</w:t>
            </w:r>
            <w:r>
              <w:rPr>
                <w:spacing w:val="-5"/>
              </w:rPr>
              <w:t xml:space="preserve"> </w:t>
            </w:r>
            <w:r>
              <w:t>be</w:t>
            </w:r>
            <w:r>
              <w:rPr>
                <w:spacing w:val="-6"/>
              </w:rPr>
              <w:t xml:space="preserve"> </w:t>
            </w:r>
            <w:r>
              <w:t>identified</w:t>
            </w:r>
            <w:r w:rsidR="00D65904">
              <w:t xml:space="preserve">. </w:t>
            </w:r>
          </w:p>
          <w:p w14:paraId="775462BD" w14:textId="77777777" w:rsidR="005221A3" w:rsidRDefault="00952A8C">
            <w:pPr>
              <w:pStyle w:val="TableParagraph"/>
              <w:numPr>
                <w:ilvl w:val="0"/>
                <w:numId w:val="7"/>
              </w:numPr>
              <w:tabs>
                <w:tab w:val="left" w:pos="814"/>
                <w:tab w:val="left" w:pos="815"/>
              </w:tabs>
              <w:spacing w:line="256" w:lineRule="auto"/>
              <w:ind w:right="96"/>
            </w:pPr>
            <w:r>
              <w:t>Where</w:t>
            </w:r>
            <w:r>
              <w:rPr>
                <w:spacing w:val="-7"/>
              </w:rPr>
              <w:t xml:space="preserve"> </w:t>
            </w:r>
            <w:r>
              <w:t>physical</w:t>
            </w:r>
            <w:r>
              <w:rPr>
                <w:spacing w:val="-6"/>
              </w:rPr>
              <w:t xml:space="preserve"> </w:t>
            </w:r>
            <w:r>
              <w:t>restraint</w:t>
            </w:r>
            <w:r>
              <w:rPr>
                <w:spacing w:val="-6"/>
              </w:rPr>
              <w:t xml:space="preserve"> </w:t>
            </w:r>
            <w:r>
              <w:t>occurred</w:t>
            </w:r>
            <w:r>
              <w:rPr>
                <w:spacing w:val="-6"/>
              </w:rPr>
              <w:t xml:space="preserve"> </w:t>
            </w:r>
            <w:r>
              <w:t>or</w:t>
            </w:r>
            <w:r>
              <w:rPr>
                <w:spacing w:val="-6"/>
              </w:rPr>
              <w:t xml:space="preserve"> </w:t>
            </w:r>
            <w:r>
              <w:t>has</w:t>
            </w:r>
            <w:r>
              <w:rPr>
                <w:spacing w:val="-7"/>
              </w:rPr>
              <w:t xml:space="preserve"> </w:t>
            </w:r>
            <w:r>
              <w:t>been</w:t>
            </w:r>
            <w:r>
              <w:rPr>
                <w:spacing w:val="-6"/>
              </w:rPr>
              <w:t xml:space="preserve"> </w:t>
            </w:r>
            <w:r>
              <w:t>unavoidable,</w:t>
            </w:r>
            <w:r>
              <w:rPr>
                <w:spacing w:val="-6"/>
              </w:rPr>
              <w:t xml:space="preserve"> </w:t>
            </w:r>
            <w:r>
              <w:t>all parties should wash thoroughly after the</w:t>
            </w:r>
            <w:r>
              <w:rPr>
                <w:spacing w:val="-13"/>
              </w:rPr>
              <w:t xml:space="preserve"> </w:t>
            </w:r>
            <w:r>
              <w:t>event.</w:t>
            </w:r>
          </w:p>
          <w:p w14:paraId="7B5CEA76" w14:textId="77777777" w:rsidR="005221A3" w:rsidRPr="00264FE8" w:rsidRDefault="00D65904" w:rsidP="00264FE8">
            <w:pPr>
              <w:pStyle w:val="TableParagraph"/>
              <w:numPr>
                <w:ilvl w:val="0"/>
                <w:numId w:val="7"/>
              </w:numPr>
              <w:tabs>
                <w:tab w:val="left" w:pos="814"/>
                <w:tab w:val="left" w:pos="815"/>
              </w:tabs>
              <w:spacing w:line="256" w:lineRule="auto"/>
              <w:ind w:right="96"/>
            </w:pPr>
            <w:r w:rsidRPr="00264FE8">
              <w:t xml:space="preserve">Children unable to attend without putting others at risk </w:t>
            </w:r>
            <w:r w:rsidR="00264FE8" w:rsidRPr="00264FE8">
              <w:t>will</w:t>
            </w:r>
            <w:r w:rsidRPr="00264FE8">
              <w:t xml:space="preserve"> be excluded from the provision.</w:t>
            </w:r>
          </w:p>
        </w:tc>
        <w:tc>
          <w:tcPr>
            <w:tcW w:w="1132" w:type="dxa"/>
            <w:tcBorders>
              <w:right w:val="single" w:sz="18" w:space="0" w:color="000000"/>
            </w:tcBorders>
          </w:tcPr>
          <w:p w14:paraId="369BB02C" w14:textId="77777777" w:rsidR="005221A3" w:rsidRDefault="00952A8C">
            <w:pPr>
              <w:pStyle w:val="TableParagraph"/>
              <w:spacing w:before="121"/>
              <w:ind w:left="349"/>
            </w:pPr>
            <w:r>
              <w:t>Low</w:t>
            </w:r>
          </w:p>
        </w:tc>
      </w:tr>
      <w:tr w:rsidR="005221A3" w14:paraId="67020D76" w14:textId="77777777">
        <w:trPr>
          <w:trHeight w:val="2425"/>
        </w:trPr>
        <w:tc>
          <w:tcPr>
            <w:tcW w:w="3698" w:type="dxa"/>
            <w:tcBorders>
              <w:left w:val="single" w:sz="18" w:space="0" w:color="000000"/>
            </w:tcBorders>
          </w:tcPr>
          <w:p w14:paraId="72F0C730" w14:textId="77777777" w:rsidR="005221A3" w:rsidRDefault="00952A8C">
            <w:pPr>
              <w:pStyle w:val="TableParagraph"/>
              <w:spacing w:before="121" w:line="256" w:lineRule="auto"/>
              <w:ind w:left="90" w:right="522"/>
            </w:pPr>
            <w:r>
              <w:t>Cross contamination of student teaching groups.</w:t>
            </w:r>
          </w:p>
        </w:tc>
        <w:tc>
          <w:tcPr>
            <w:tcW w:w="1275" w:type="dxa"/>
          </w:tcPr>
          <w:p w14:paraId="1A166869" w14:textId="77777777" w:rsidR="005221A3" w:rsidRDefault="00952A8C">
            <w:pPr>
              <w:pStyle w:val="TableParagraph"/>
              <w:spacing w:before="121" w:line="256" w:lineRule="auto"/>
              <w:ind w:left="349" w:right="76" w:hanging="255"/>
            </w:pPr>
            <w:r>
              <w:t>All building users</w:t>
            </w:r>
          </w:p>
        </w:tc>
        <w:tc>
          <w:tcPr>
            <w:tcW w:w="1140" w:type="dxa"/>
          </w:tcPr>
          <w:p w14:paraId="68B0543E" w14:textId="77777777" w:rsidR="005221A3" w:rsidRDefault="00952A8C">
            <w:pPr>
              <w:pStyle w:val="TableParagraph"/>
              <w:spacing w:before="121"/>
              <w:ind w:left="135" w:right="161"/>
              <w:jc w:val="center"/>
            </w:pPr>
            <w:r>
              <w:t>Medium</w:t>
            </w:r>
          </w:p>
        </w:tc>
        <w:tc>
          <w:tcPr>
            <w:tcW w:w="7080" w:type="dxa"/>
          </w:tcPr>
          <w:p w14:paraId="4F9CAF08" w14:textId="77777777" w:rsidR="005221A3" w:rsidRDefault="006E371F">
            <w:pPr>
              <w:pStyle w:val="TableParagraph"/>
              <w:numPr>
                <w:ilvl w:val="0"/>
                <w:numId w:val="6"/>
              </w:numPr>
              <w:tabs>
                <w:tab w:val="left" w:pos="814"/>
                <w:tab w:val="left" w:pos="815"/>
              </w:tabs>
              <w:spacing w:before="1" w:line="256" w:lineRule="auto"/>
              <w:ind w:right="890"/>
            </w:pPr>
            <w:r>
              <w:t>Children</w:t>
            </w:r>
            <w:r w:rsidR="00952A8C">
              <w:rPr>
                <w:spacing w:val="-5"/>
              </w:rPr>
              <w:t xml:space="preserve"> </w:t>
            </w:r>
            <w:r w:rsidR="00952A8C">
              <w:t>of</w:t>
            </w:r>
            <w:r w:rsidR="00952A8C">
              <w:rPr>
                <w:spacing w:val="-4"/>
              </w:rPr>
              <w:t xml:space="preserve"> </w:t>
            </w:r>
            <w:r>
              <w:t>school staff</w:t>
            </w:r>
            <w:r w:rsidR="00952A8C">
              <w:rPr>
                <w:spacing w:val="-4"/>
              </w:rPr>
              <w:t xml:space="preserve"> </w:t>
            </w:r>
            <w:r w:rsidR="0095684C">
              <w:t xml:space="preserve">will </w:t>
            </w:r>
            <w:r w:rsidR="00727E7A">
              <w:t>remain</w:t>
            </w:r>
            <w:r>
              <w:t xml:space="preserve"> in their class bubble at the end of the day until parents are ready to go home.</w:t>
            </w:r>
          </w:p>
          <w:p w14:paraId="48F39DF2" w14:textId="77777777" w:rsidR="005221A3" w:rsidRDefault="00952A8C">
            <w:pPr>
              <w:pStyle w:val="TableParagraph"/>
              <w:numPr>
                <w:ilvl w:val="0"/>
                <w:numId w:val="6"/>
              </w:numPr>
              <w:tabs>
                <w:tab w:val="left" w:pos="814"/>
                <w:tab w:val="left" w:pos="815"/>
              </w:tabs>
              <w:spacing w:line="256" w:lineRule="auto"/>
              <w:ind w:right="95"/>
            </w:pPr>
            <w:r>
              <w:t>Student</w:t>
            </w:r>
            <w:r>
              <w:rPr>
                <w:spacing w:val="-6"/>
              </w:rPr>
              <w:t xml:space="preserve"> </w:t>
            </w:r>
            <w:r>
              <w:t>groups</w:t>
            </w:r>
            <w:r>
              <w:rPr>
                <w:spacing w:val="-5"/>
              </w:rPr>
              <w:t xml:space="preserve"> </w:t>
            </w:r>
            <w:r w:rsidR="0095684C">
              <w:t>will</w:t>
            </w:r>
            <w:r>
              <w:rPr>
                <w:spacing w:val="-6"/>
              </w:rPr>
              <w:t xml:space="preserve"> </w:t>
            </w:r>
            <w:r>
              <w:t>be</w:t>
            </w:r>
            <w:r>
              <w:rPr>
                <w:spacing w:val="-5"/>
              </w:rPr>
              <w:t xml:space="preserve"> </w:t>
            </w:r>
            <w:r>
              <w:t>taught</w:t>
            </w:r>
            <w:r>
              <w:rPr>
                <w:spacing w:val="-5"/>
              </w:rPr>
              <w:t xml:space="preserve"> </w:t>
            </w:r>
            <w:r>
              <w:t>in</w:t>
            </w:r>
            <w:r>
              <w:rPr>
                <w:spacing w:val="-6"/>
              </w:rPr>
              <w:t xml:space="preserve"> </w:t>
            </w:r>
            <w:r w:rsidR="006E371F">
              <w:rPr>
                <w:spacing w:val="-6"/>
              </w:rPr>
              <w:t xml:space="preserve">class </w:t>
            </w:r>
            <w:r>
              <w:t>‘bubbles’.</w:t>
            </w:r>
            <w:r>
              <w:rPr>
                <w:spacing w:val="-5"/>
              </w:rPr>
              <w:t xml:space="preserve"> </w:t>
            </w:r>
            <w:r>
              <w:t>Designated</w:t>
            </w:r>
            <w:r>
              <w:rPr>
                <w:spacing w:val="-5"/>
              </w:rPr>
              <w:t xml:space="preserve"> </w:t>
            </w:r>
            <w:r>
              <w:t xml:space="preserve">staff </w:t>
            </w:r>
            <w:r w:rsidR="0095684C">
              <w:t>are</w:t>
            </w:r>
            <w:r>
              <w:t xml:space="preserve"> located to each bubble so as to lower the risk of possible cross infection. Staff and students from different ‘bubbles’ should not interact with each other</w:t>
            </w:r>
            <w:r w:rsidR="00D65904">
              <w:t>,</w:t>
            </w:r>
            <w:r>
              <w:t xml:space="preserve"> wherever</w:t>
            </w:r>
            <w:r>
              <w:rPr>
                <w:spacing w:val="-5"/>
              </w:rPr>
              <w:t xml:space="preserve"> </w:t>
            </w:r>
            <w:r>
              <w:t>possible.</w:t>
            </w:r>
          </w:p>
          <w:p w14:paraId="44FF372A" w14:textId="77777777" w:rsidR="005221A3" w:rsidRDefault="00952A8C" w:rsidP="0095684C">
            <w:pPr>
              <w:pStyle w:val="TableParagraph"/>
              <w:numPr>
                <w:ilvl w:val="0"/>
                <w:numId w:val="6"/>
              </w:numPr>
              <w:tabs>
                <w:tab w:val="left" w:pos="814"/>
                <w:tab w:val="left" w:pos="815"/>
              </w:tabs>
              <w:spacing w:line="250" w:lineRule="exact"/>
              <w:ind w:hanging="361"/>
            </w:pPr>
            <w:r>
              <w:t>The use of whole staff communal staff</w:t>
            </w:r>
            <w:r w:rsidR="0095684C">
              <w:t xml:space="preserve">room should be minimal and strict social distancing adhered to at all times. No more than 6 adults </w:t>
            </w:r>
            <w:r>
              <w:t>sh</w:t>
            </w:r>
            <w:r w:rsidR="0095684C">
              <w:t>ould be in the staffroom at any time and a one-way system is in operation, with entry from the office end and exit into the school hall.</w:t>
            </w:r>
            <w:r w:rsidR="006E371F">
              <w:t xml:space="preserve"> If the staffroom is full, up to 3 adults may use the library, then up to 2 in the PPA room.,</w:t>
            </w:r>
          </w:p>
        </w:tc>
        <w:tc>
          <w:tcPr>
            <w:tcW w:w="1132" w:type="dxa"/>
            <w:tcBorders>
              <w:right w:val="single" w:sz="18" w:space="0" w:color="000000"/>
            </w:tcBorders>
          </w:tcPr>
          <w:p w14:paraId="0DF40F77" w14:textId="77777777" w:rsidR="005221A3" w:rsidRDefault="00952A8C">
            <w:pPr>
              <w:pStyle w:val="TableParagraph"/>
              <w:spacing w:before="121"/>
              <w:ind w:left="349"/>
            </w:pPr>
            <w:r>
              <w:t>Low</w:t>
            </w:r>
          </w:p>
        </w:tc>
      </w:tr>
      <w:tr w:rsidR="005221A3" w14:paraId="3ECCA4E6" w14:textId="77777777">
        <w:trPr>
          <w:trHeight w:val="1345"/>
        </w:trPr>
        <w:tc>
          <w:tcPr>
            <w:tcW w:w="3698" w:type="dxa"/>
            <w:tcBorders>
              <w:left w:val="single" w:sz="18" w:space="0" w:color="000000"/>
            </w:tcBorders>
          </w:tcPr>
          <w:p w14:paraId="54CB61C6" w14:textId="77777777" w:rsidR="005221A3" w:rsidRDefault="00952A8C">
            <w:pPr>
              <w:pStyle w:val="TableParagraph"/>
              <w:spacing w:before="121"/>
              <w:ind w:left="90"/>
            </w:pPr>
            <w:r>
              <w:t>Confirmed case of Covid-19 on site</w:t>
            </w:r>
          </w:p>
        </w:tc>
        <w:tc>
          <w:tcPr>
            <w:tcW w:w="1275" w:type="dxa"/>
          </w:tcPr>
          <w:p w14:paraId="1972D714" w14:textId="77777777" w:rsidR="005221A3" w:rsidRDefault="00952A8C">
            <w:pPr>
              <w:pStyle w:val="TableParagraph"/>
              <w:spacing w:before="121" w:line="256" w:lineRule="auto"/>
              <w:ind w:left="349" w:right="76" w:hanging="255"/>
            </w:pPr>
            <w:r>
              <w:t>All building users</w:t>
            </w:r>
          </w:p>
        </w:tc>
        <w:tc>
          <w:tcPr>
            <w:tcW w:w="1140" w:type="dxa"/>
          </w:tcPr>
          <w:p w14:paraId="65B1CE30" w14:textId="77777777" w:rsidR="005221A3" w:rsidRDefault="00952A8C">
            <w:pPr>
              <w:pStyle w:val="TableParagraph"/>
              <w:spacing w:before="121"/>
              <w:ind w:left="135" w:right="160"/>
              <w:jc w:val="center"/>
            </w:pPr>
            <w:r>
              <w:t>High</w:t>
            </w:r>
          </w:p>
        </w:tc>
        <w:tc>
          <w:tcPr>
            <w:tcW w:w="7080" w:type="dxa"/>
          </w:tcPr>
          <w:p w14:paraId="714002EB" w14:textId="77777777" w:rsidR="005221A3" w:rsidRDefault="00A82B39" w:rsidP="00D65904">
            <w:pPr>
              <w:pStyle w:val="TableParagraph"/>
              <w:numPr>
                <w:ilvl w:val="0"/>
                <w:numId w:val="5"/>
              </w:numPr>
              <w:tabs>
                <w:tab w:val="left" w:pos="814"/>
                <w:tab w:val="left" w:pos="815"/>
              </w:tabs>
              <w:spacing w:line="256" w:lineRule="auto"/>
              <w:ind w:right="266"/>
            </w:pPr>
            <w:r>
              <w:t>Thorough</w:t>
            </w:r>
            <w:r w:rsidR="00952A8C">
              <w:t xml:space="preserve"> clean of all areas used by the individual </w:t>
            </w:r>
            <w:r w:rsidR="0095684C">
              <w:t xml:space="preserve">will </w:t>
            </w:r>
            <w:r w:rsidR="00952A8C">
              <w:t xml:space="preserve">be arranged. </w:t>
            </w:r>
          </w:p>
          <w:p w14:paraId="3FBCD866" w14:textId="77777777" w:rsidR="00684DAB" w:rsidRDefault="00684DAB" w:rsidP="00D65904">
            <w:pPr>
              <w:pStyle w:val="TableParagraph"/>
              <w:numPr>
                <w:ilvl w:val="0"/>
                <w:numId w:val="5"/>
              </w:numPr>
              <w:tabs>
                <w:tab w:val="left" w:pos="814"/>
                <w:tab w:val="left" w:pos="815"/>
              </w:tabs>
              <w:spacing w:line="256" w:lineRule="auto"/>
              <w:ind w:right="266"/>
            </w:pPr>
            <w:r>
              <w:t>Follow DfE guidelines in consultation with Public Health</w:t>
            </w:r>
          </w:p>
        </w:tc>
        <w:tc>
          <w:tcPr>
            <w:tcW w:w="1132" w:type="dxa"/>
            <w:tcBorders>
              <w:right w:val="single" w:sz="18" w:space="0" w:color="000000"/>
            </w:tcBorders>
          </w:tcPr>
          <w:p w14:paraId="4AC6919A" w14:textId="77777777" w:rsidR="005221A3" w:rsidRDefault="00952A8C">
            <w:pPr>
              <w:pStyle w:val="TableParagraph"/>
              <w:spacing w:before="121"/>
              <w:ind w:left="349"/>
            </w:pPr>
            <w:r>
              <w:t>Low</w:t>
            </w:r>
          </w:p>
        </w:tc>
      </w:tr>
      <w:tr w:rsidR="005221A3" w14:paraId="3F368B7E" w14:textId="77777777">
        <w:trPr>
          <w:trHeight w:val="2965"/>
        </w:trPr>
        <w:tc>
          <w:tcPr>
            <w:tcW w:w="3698" w:type="dxa"/>
            <w:tcBorders>
              <w:left w:val="single" w:sz="18" w:space="0" w:color="000000"/>
            </w:tcBorders>
          </w:tcPr>
          <w:p w14:paraId="4BDEF13B" w14:textId="77777777" w:rsidR="005221A3" w:rsidRDefault="00952A8C">
            <w:pPr>
              <w:pStyle w:val="TableParagraph"/>
              <w:spacing w:before="121"/>
              <w:ind w:left="90"/>
            </w:pPr>
            <w:r>
              <w:lastRenderedPageBreak/>
              <w:t>High levels of student anxiety</w:t>
            </w:r>
          </w:p>
          <w:p w14:paraId="42D950EE" w14:textId="77777777" w:rsidR="00684DAB" w:rsidRDefault="00684DAB">
            <w:pPr>
              <w:pStyle w:val="TableParagraph"/>
              <w:spacing w:before="121"/>
              <w:ind w:left="90"/>
            </w:pPr>
          </w:p>
          <w:p w14:paraId="260294E7" w14:textId="77777777" w:rsidR="00684DAB" w:rsidRDefault="00684DAB">
            <w:pPr>
              <w:pStyle w:val="TableParagraph"/>
              <w:spacing w:before="121"/>
              <w:ind w:left="90"/>
            </w:pPr>
          </w:p>
          <w:p w14:paraId="4C171E9C" w14:textId="77777777" w:rsidR="00684DAB" w:rsidRDefault="00684DAB">
            <w:pPr>
              <w:pStyle w:val="TableParagraph"/>
              <w:spacing w:before="121"/>
              <w:ind w:left="90"/>
            </w:pPr>
          </w:p>
          <w:p w14:paraId="2DFE2575" w14:textId="77777777" w:rsidR="00684DAB" w:rsidRDefault="00684DAB">
            <w:pPr>
              <w:pStyle w:val="TableParagraph"/>
              <w:spacing w:before="121"/>
              <w:ind w:left="90"/>
            </w:pPr>
          </w:p>
          <w:p w14:paraId="09EFCABB" w14:textId="77777777" w:rsidR="00684DAB" w:rsidRDefault="00684DAB">
            <w:pPr>
              <w:pStyle w:val="TableParagraph"/>
              <w:spacing w:before="121"/>
              <w:ind w:left="90"/>
            </w:pPr>
          </w:p>
          <w:p w14:paraId="4F411783" w14:textId="77777777" w:rsidR="00684DAB" w:rsidRDefault="00684DAB">
            <w:pPr>
              <w:pStyle w:val="TableParagraph"/>
              <w:spacing w:before="121"/>
              <w:ind w:left="90"/>
            </w:pPr>
          </w:p>
          <w:p w14:paraId="0F2FE38B" w14:textId="77777777" w:rsidR="00684DAB" w:rsidRDefault="00684DAB">
            <w:pPr>
              <w:pStyle w:val="TableParagraph"/>
              <w:spacing w:before="121"/>
              <w:ind w:left="90"/>
            </w:pPr>
          </w:p>
        </w:tc>
        <w:tc>
          <w:tcPr>
            <w:tcW w:w="1275" w:type="dxa"/>
          </w:tcPr>
          <w:p w14:paraId="3B391500" w14:textId="77777777" w:rsidR="005221A3" w:rsidRDefault="00952A8C">
            <w:pPr>
              <w:pStyle w:val="TableParagraph"/>
              <w:spacing w:before="121"/>
              <w:ind w:left="289" w:hanging="105"/>
            </w:pPr>
            <w:r>
              <w:t>Students</w:t>
            </w:r>
          </w:p>
          <w:p w14:paraId="17E7821C" w14:textId="77777777" w:rsidR="005221A3" w:rsidRDefault="00952A8C">
            <w:pPr>
              <w:pStyle w:val="TableParagraph"/>
              <w:spacing w:before="137" w:line="256" w:lineRule="auto"/>
              <w:ind w:left="289" w:right="285"/>
            </w:pPr>
            <w:r>
              <w:t>Parent Carers</w:t>
            </w:r>
          </w:p>
        </w:tc>
        <w:tc>
          <w:tcPr>
            <w:tcW w:w="1140" w:type="dxa"/>
          </w:tcPr>
          <w:p w14:paraId="27772F3C" w14:textId="77777777" w:rsidR="005221A3" w:rsidRDefault="005221A3">
            <w:pPr>
              <w:pStyle w:val="TableParagraph"/>
              <w:ind w:left="0"/>
              <w:rPr>
                <w:rFonts w:ascii="Times New Roman"/>
                <w:sz w:val="20"/>
              </w:rPr>
            </w:pPr>
          </w:p>
        </w:tc>
        <w:tc>
          <w:tcPr>
            <w:tcW w:w="7080" w:type="dxa"/>
          </w:tcPr>
          <w:p w14:paraId="225BDA14" w14:textId="77777777" w:rsidR="005221A3" w:rsidRDefault="00952A8C">
            <w:pPr>
              <w:pStyle w:val="TableParagraph"/>
              <w:numPr>
                <w:ilvl w:val="0"/>
                <w:numId w:val="4"/>
              </w:numPr>
              <w:tabs>
                <w:tab w:val="left" w:pos="814"/>
                <w:tab w:val="left" w:pos="815"/>
              </w:tabs>
              <w:spacing w:before="1" w:line="256" w:lineRule="auto"/>
              <w:ind w:right="266"/>
            </w:pPr>
            <w:r>
              <w:t>Students</w:t>
            </w:r>
            <w:r>
              <w:rPr>
                <w:spacing w:val="-5"/>
              </w:rPr>
              <w:t xml:space="preserve"> </w:t>
            </w:r>
            <w:r>
              <w:t>to</w:t>
            </w:r>
            <w:r>
              <w:rPr>
                <w:spacing w:val="-4"/>
              </w:rPr>
              <w:t xml:space="preserve"> </w:t>
            </w:r>
            <w:r>
              <w:t>be</w:t>
            </w:r>
            <w:r>
              <w:rPr>
                <w:spacing w:val="-4"/>
              </w:rPr>
              <w:t xml:space="preserve"> </w:t>
            </w:r>
            <w:r>
              <w:t>made</w:t>
            </w:r>
            <w:r>
              <w:rPr>
                <w:spacing w:val="-4"/>
              </w:rPr>
              <w:t xml:space="preserve"> </w:t>
            </w:r>
            <w:r>
              <w:t>aware</w:t>
            </w:r>
            <w:r>
              <w:rPr>
                <w:spacing w:val="-4"/>
              </w:rPr>
              <w:t xml:space="preserve"> </w:t>
            </w:r>
            <w:r>
              <w:t>in</w:t>
            </w:r>
            <w:r>
              <w:rPr>
                <w:spacing w:val="-4"/>
              </w:rPr>
              <w:t xml:space="preserve"> </w:t>
            </w:r>
            <w:r>
              <w:t>advance</w:t>
            </w:r>
            <w:r>
              <w:rPr>
                <w:spacing w:val="-4"/>
              </w:rPr>
              <w:t xml:space="preserve"> </w:t>
            </w:r>
            <w:r>
              <w:t>that</w:t>
            </w:r>
            <w:r>
              <w:rPr>
                <w:spacing w:val="-5"/>
              </w:rPr>
              <w:t xml:space="preserve"> </w:t>
            </w:r>
            <w:r>
              <w:t>school</w:t>
            </w:r>
            <w:r>
              <w:rPr>
                <w:spacing w:val="-4"/>
              </w:rPr>
              <w:t xml:space="preserve"> </w:t>
            </w:r>
            <w:r>
              <w:t>will</w:t>
            </w:r>
            <w:r>
              <w:rPr>
                <w:spacing w:val="-4"/>
              </w:rPr>
              <w:t xml:space="preserve"> </w:t>
            </w:r>
            <w:r>
              <w:t>not</w:t>
            </w:r>
            <w:r>
              <w:rPr>
                <w:spacing w:val="-4"/>
              </w:rPr>
              <w:t xml:space="preserve"> </w:t>
            </w:r>
            <w:r>
              <w:t>be operating under its normal</w:t>
            </w:r>
            <w:r>
              <w:rPr>
                <w:spacing w:val="-7"/>
              </w:rPr>
              <w:t xml:space="preserve"> </w:t>
            </w:r>
            <w:r>
              <w:t>format.</w:t>
            </w:r>
          </w:p>
          <w:p w14:paraId="38C9FD78" w14:textId="77777777" w:rsidR="00684DAB" w:rsidRDefault="00684DAB">
            <w:pPr>
              <w:pStyle w:val="TableParagraph"/>
              <w:numPr>
                <w:ilvl w:val="0"/>
                <w:numId w:val="4"/>
              </w:numPr>
              <w:tabs>
                <w:tab w:val="left" w:pos="814"/>
                <w:tab w:val="left" w:pos="815"/>
              </w:tabs>
              <w:spacing w:before="1" w:line="256" w:lineRule="auto"/>
              <w:ind w:right="266"/>
            </w:pPr>
            <w:r>
              <w:t>Staff should be mindful of social, mental and emotional needs and incorporate these areas into the curriculum.</w:t>
            </w:r>
          </w:p>
          <w:p w14:paraId="380DB405" w14:textId="77777777" w:rsidR="005221A3" w:rsidRDefault="00952A8C">
            <w:pPr>
              <w:pStyle w:val="TableParagraph"/>
              <w:numPr>
                <w:ilvl w:val="0"/>
                <w:numId w:val="4"/>
              </w:numPr>
              <w:tabs>
                <w:tab w:val="left" w:pos="814"/>
                <w:tab w:val="left" w:pos="815"/>
              </w:tabs>
              <w:spacing w:line="256" w:lineRule="auto"/>
              <w:ind w:right="707"/>
            </w:pPr>
            <w:r>
              <w:t xml:space="preserve">Concerns to be raised with </w:t>
            </w:r>
            <w:r w:rsidR="0095684C">
              <w:t>SLT</w:t>
            </w:r>
            <w:r>
              <w:t xml:space="preserve"> so that</w:t>
            </w:r>
            <w:r>
              <w:rPr>
                <w:spacing w:val="-44"/>
              </w:rPr>
              <w:t xml:space="preserve"> </w:t>
            </w:r>
            <w:r>
              <w:t>bespoke support can be</w:t>
            </w:r>
            <w:r>
              <w:rPr>
                <w:spacing w:val="-4"/>
              </w:rPr>
              <w:t xml:space="preserve"> </w:t>
            </w:r>
            <w:r>
              <w:t>provided.</w:t>
            </w:r>
          </w:p>
          <w:p w14:paraId="00BFEBFA" w14:textId="77777777" w:rsidR="005221A3" w:rsidRDefault="00952A8C">
            <w:pPr>
              <w:pStyle w:val="TableParagraph"/>
              <w:numPr>
                <w:ilvl w:val="0"/>
                <w:numId w:val="4"/>
              </w:numPr>
              <w:tabs>
                <w:tab w:val="left" w:pos="814"/>
                <w:tab w:val="left" w:pos="815"/>
              </w:tabs>
              <w:spacing w:line="256" w:lineRule="auto"/>
              <w:ind w:right="193"/>
            </w:pPr>
            <w:r>
              <w:t>Staff</w:t>
            </w:r>
            <w:r>
              <w:rPr>
                <w:spacing w:val="-6"/>
              </w:rPr>
              <w:t xml:space="preserve"> </w:t>
            </w:r>
            <w:r>
              <w:t>should</w:t>
            </w:r>
            <w:r>
              <w:rPr>
                <w:spacing w:val="-5"/>
              </w:rPr>
              <w:t xml:space="preserve"> </w:t>
            </w:r>
            <w:r>
              <w:t>be</w:t>
            </w:r>
            <w:r>
              <w:rPr>
                <w:spacing w:val="-5"/>
              </w:rPr>
              <w:t xml:space="preserve"> </w:t>
            </w:r>
            <w:r>
              <w:t>mindful</w:t>
            </w:r>
            <w:r>
              <w:rPr>
                <w:spacing w:val="-5"/>
              </w:rPr>
              <w:t xml:space="preserve"> </w:t>
            </w:r>
            <w:r>
              <w:t>when</w:t>
            </w:r>
            <w:r>
              <w:rPr>
                <w:spacing w:val="-5"/>
              </w:rPr>
              <w:t xml:space="preserve"> </w:t>
            </w:r>
            <w:r>
              <w:t>using</w:t>
            </w:r>
            <w:r>
              <w:rPr>
                <w:spacing w:val="-6"/>
              </w:rPr>
              <w:t xml:space="preserve"> </w:t>
            </w:r>
            <w:r>
              <w:t>PPE</w:t>
            </w:r>
            <w:r>
              <w:rPr>
                <w:spacing w:val="-5"/>
              </w:rPr>
              <w:t xml:space="preserve"> </w:t>
            </w:r>
            <w:r>
              <w:t>that</w:t>
            </w:r>
            <w:r>
              <w:rPr>
                <w:spacing w:val="-5"/>
              </w:rPr>
              <w:t xml:space="preserve"> </w:t>
            </w:r>
            <w:r>
              <w:t>their</w:t>
            </w:r>
            <w:r>
              <w:rPr>
                <w:spacing w:val="-5"/>
              </w:rPr>
              <w:t xml:space="preserve"> </w:t>
            </w:r>
            <w:r>
              <w:t>appearance may make students feel</w:t>
            </w:r>
            <w:r>
              <w:rPr>
                <w:spacing w:val="-6"/>
              </w:rPr>
              <w:t xml:space="preserve"> </w:t>
            </w:r>
            <w:r>
              <w:t>uneasy.</w:t>
            </w:r>
          </w:p>
          <w:p w14:paraId="5DCC8639" w14:textId="77777777" w:rsidR="005221A3" w:rsidRDefault="00952A8C">
            <w:pPr>
              <w:pStyle w:val="TableParagraph"/>
              <w:numPr>
                <w:ilvl w:val="0"/>
                <w:numId w:val="4"/>
              </w:numPr>
              <w:tabs>
                <w:tab w:val="left" w:pos="814"/>
                <w:tab w:val="left" w:pos="815"/>
              </w:tabs>
              <w:spacing w:line="241" w:lineRule="exact"/>
              <w:ind w:hanging="361"/>
            </w:pPr>
            <w:r>
              <w:t xml:space="preserve">Bereavement counselling </w:t>
            </w:r>
            <w:r w:rsidR="0095684C">
              <w:t>may</w:t>
            </w:r>
            <w:r>
              <w:t xml:space="preserve"> be provided on a bespoke</w:t>
            </w:r>
            <w:r>
              <w:rPr>
                <w:spacing w:val="-32"/>
              </w:rPr>
              <w:t xml:space="preserve"> </w:t>
            </w:r>
            <w:r>
              <w:t>basis.</w:t>
            </w:r>
          </w:p>
        </w:tc>
        <w:tc>
          <w:tcPr>
            <w:tcW w:w="1132" w:type="dxa"/>
            <w:tcBorders>
              <w:right w:val="single" w:sz="18" w:space="0" w:color="000000"/>
            </w:tcBorders>
          </w:tcPr>
          <w:p w14:paraId="0A461F97" w14:textId="77777777" w:rsidR="005221A3" w:rsidRDefault="0097040E" w:rsidP="0097040E">
            <w:pPr>
              <w:pStyle w:val="TableParagraph"/>
              <w:ind w:left="0"/>
              <w:jc w:val="center"/>
              <w:rPr>
                <w:rFonts w:ascii="Times New Roman"/>
                <w:sz w:val="20"/>
              </w:rPr>
            </w:pPr>
            <w:r>
              <w:t>Low</w:t>
            </w:r>
          </w:p>
        </w:tc>
      </w:tr>
      <w:tr w:rsidR="00684DAB" w14:paraId="07741CBC" w14:textId="77777777" w:rsidTr="00D77385">
        <w:trPr>
          <w:trHeight w:val="1885"/>
        </w:trPr>
        <w:tc>
          <w:tcPr>
            <w:tcW w:w="3698" w:type="dxa"/>
            <w:tcBorders>
              <w:left w:val="single" w:sz="18" w:space="0" w:color="000000"/>
            </w:tcBorders>
          </w:tcPr>
          <w:p w14:paraId="2A923DFC" w14:textId="77777777" w:rsidR="00684DAB" w:rsidRDefault="00684DAB" w:rsidP="00D77385">
            <w:pPr>
              <w:pStyle w:val="TableParagraph"/>
              <w:spacing w:before="121"/>
              <w:ind w:left="90"/>
            </w:pPr>
            <w:r>
              <w:t>High levels of staff anxiety</w:t>
            </w:r>
          </w:p>
        </w:tc>
        <w:tc>
          <w:tcPr>
            <w:tcW w:w="1275" w:type="dxa"/>
          </w:tcPr>
          <w:p w14:paraId="4760C4E3" w14:textId="77777777" w:rsidR="00684DAB" w:rsidRDefault="00684DAB" w:rsidP="00D77385">
            <w:pPr>
              <w:pStyle w:val="TableParagraph"/>
              <w:spacing w:before="121"/>
              <w:ind w:left="165" w:right="175"/>
              <w:jc w:val="center"/>
            </w:pPr>
            <w:r>
              <w:t>Staff</w:t>
            </w:r>
          </w:p>
        </w:tc>
        <w:tc>
          <w:tcPr>
            <w:tcW w:w="1140" w:type="dxa"/>
          </w:tcPr>
          <w:p w14:paraId="666E1839" w14:textId="77777777" w:rsidR="00684DAB" w:rsidRDefault="00684DAB" w:rsidP="00D77385">
            <w:pPr>
              <w:pStyle w:val="TableParagraph"/>
              <w:ind w:left="0"/>
              <w:rPr>
                <w:rFonts w:ascii="Times New Roman"/>
                <w:sz w:val="20"/>
              </w:rPr>
            </w:pPr>
          </w:p>
        </w:tc>
        <w:tc>
          <w:tcPr>
            <w:tcW w:w="7080" w:type="dxa"/>
          </w:tcPr>
          <w:p w14:paraId="28A421CB" w14:textId="77777777" w:rsidR="00684DAB" w:rsidRDefault="00684DAB" w:rsidP="00D77385">
            <w:pPr>
              <w:pStyle w:val="TableParagraph"/>
              <w:numPr>
                <w:ilvl w:val="0"/>
                <w:numId w:val="3"/>
              </w:numPr>
              <w:tabs>
                <w:tab w:val="left" w:pos="814"/>
                <w:tab w:val="left" w:pos="815"/>
              </w:tabs>
              <w:spacing w:before="1"/>
            </w:pPr>
            <w:r>
              <w:t>Risk assessments to be conducted by SLT for any pregnant staff</w:t>
            </w:r>
          </w:p>
          <w:p w14:paraId="3BB12F7B" w14:textId="77777777" w:rsidR="00684DAB" w:rsidRDefault="00684DAB" w:rsidP="00D77385">
            <w:pPr>
              <w:pStyle w:val="TableParagraph"/>
              <w:numPr>
                <w:ilvl w:val="0"/>
                <w:numId w:val="3"/>
              </w:numPr>
              <w:tabs>
                <w:tab w:val="left" w:pos="814"/>
                <w:tab w:val="left" w:pos="815"/>
              </w:tabs>
              <w:spacing w:before="1" w:line="256" w:lineRule="auto"/>
              <w:ind w:right="915"/>
            </w:pPr>
            <w:r>
              <w:t>Staff to advise SLT of any concerns they may have.</w:t>
            </w:r>
            <w:r>
              <w:rPr>
                <w:spacing w:val="-41"/>
              </w:rPr>
              <w:t xml:space="preserve"> </w:t>
            </w:r>
            <w:r>
              <w:t>All concerns will be dealt with on a confidential</w:t>
            </w:r>
            <w:r>
              <w:rPr>
                <w:spacing w:val="-25"/>
              </w:rPr>
              <w:t xml:space="preserve"> </w:t>
            </w:r>
            <w:r>
              <w:t>basis.</w:t>
            </w:r>
          </w:p>
          <w:p w14:paraId="17774725" w14:textId="77777777" w:rsidR="00684DAB" w:rsidRDefault="00684DAB" w:rsidP="00D77385">
            <w:pPr>
              <w:pStyle w:val="TableParagraph"/>
              <w:numPr>
                <w:ilvl w:val="0"/>
                <w:numId w:val="3"/>
              </w:numPr>
              <w:tabs>
                <w:tab w:val="left" w:pos="814"/>
                <w:tab w:val="left" w:pos="815"/>
              </w:tabs>
              <w:spacing w:line="256" w:lineRule="auto"/>
              <w:ind w:right="450"/>
            </w:pPr>
            <w:r>
              <w:t>Vulnerable</w:t>
            </w:r>
            <w:r>
              <w:rPr>
                <w:spacing w:val="-5"/>
              </w:rPr>
              <w:t xml:space="preserve"> </w:t>
            </w:r>
            <w:r>
              <w:t>staff</w:t>
            </w:r>
            <w:r>
              <w:rPr>
                <w:spacing w:val="-4"/>
              </w:rPr>
              <w:t xml:space="preserve"> </w:t>
            </w:r>
            <w:r>
              <w:t>need to follow school guidelines.</w:t>
            </w:r>
          </w:p>
          <w:p w14:paraId="55F11887" w14:textId="77777777" w:rsidR="00684DAB" w:rsidRDefault="00684DAB" w:rsidP="00D77385">
            <w:pPr>
              <w:pStyle w:val="TableParagraph"/>
              <w:numPr>
                <w:ilvl w:val="0"/>
                <w:numId w:val="3"/>
              </w:numPr>
              <w:tabs>
                <w:tab w:val="left" w:pos="814"/>
                <w:tab w:val="left" w:pos="815"/>
              </w:tabs>
              <w:spacing w:line="256" w:lineRule="auto"/>
              <w:ind w:right="267"/>
            </w:pPr>
            <w:r>
              <w:t>Staff</w:t>
            </w:r>
            <w:r>
              <w:rPr>
                <w:spacing w:val="-5"/>
              </w:rPr>
              <w:t xml:space="preserve"> </w:t>
            </w:r>
            <w:r>
              <w:t>to</w:t>
            </w:r>
            <w:r>
              <w:rPr>
                <w:spacing w:val="-5"/>
              </w:rPr>
              <w:t xml:space="preserve"> </w:t>
            </w:r>
            <w:r>
              <w:t>be</w:t>
            </w:r>
            <w:r>
              <w:rPr>
                <w:spacing w:val="-4"/>
              </w:rPr>
              <w:t xml:space="preserve"> </w:t>
            </w:r>
            <w:r>
              <w:t>made</w:t>
            </w:r>
            <w:r>
              <w:rPr>
                <w:spacing w:val="-5"/>
              </w:rPr>
              <w:t xml:space="preserve"> </w:t>
            </w:r>
            <w:r>
              <w:t>aware</w:t>
            </w:r>
            <w:r>
              <w:rPr>
                <w:spacing w:val="-5"/>
              </w:rPr>
              <w:t xml:space="preserve"> </w:t>
            </w:r>
            <w:r>
              <w:t>of</w:t>
            </w:r>
            <w:r>
              <w:rPr>
                <w:spacing w:val="-4"/>
              </w:rPr>
              <w:t xml:space="preserve"> </w:t>
            </w:r>
            <w:r>
              <w:t>support</w:t>
            </w:r>
            <w:r>
              <w:rPr>
                <w:spacing w:val="-5"/>
              </w:rPr>
              <w:t xml:space="preserve"> </w:t>
            </w:r>
            <w:r>
              <w:t>networks</w:t>
            </w:r>
            <w:r>
              <w:rPr>
                <w:spacing w:val="-4"/>
              </w:rPr>
              <w:t xml:space="preserve"> </w:t>
            </w:r>
            <w:r>
              <w:t>available</w:t>
            </w:r>
            <w:r>
              <w:rPr>
                <w:spacing w:val="-5"/>
              </w:rPr>
              <w:t xml:space="preserve"> </w:t>
            </w:r>
            <w:r>
              <w:t>to</w:t>
            </w:r>
            <w:r>
              <w:rPr>
                <w:spacing w:val="-5"/>
              </w:rPr>
              <w:t xml:space="preserve"> </w:t>
            </w:r>
            <w:r>
              <w:t>them by SLT e.g. Public Health</w:t>
            </w:r>
            <w:r>
              <w:rPr>
                <w:spacing w:val="-8"/>
              </w:rPr>
              <w:t xml:space="preserve"> </w:t>
            </w:r>
            <w:r>
              <w:t>England.</w:t>
            </w:r>
          </w:p>
          <w:p w14:paraId="1D46D4D4" w14:textId="77777777" w:rsidR="00684DAB" w:rsidRDefault="00684DAB" w:rsidP="00D77385">
            <w:pPr>
              <w:pStyle w:val="TableParagraph"/>
              <w:numPr>
                <w:ilvl w:val="0"/>
                <w:numId w:val="3"/>
              </w:numPr>
              <w:tabs>
                <w:tab w:val="left" w:pos="814"/>
                <w:tab w:val="left" w:pos="815"/>
              </w:tabs>
              <w:spacing w:line="242" w:lineRule="exact"/>
            </w:pPr>
            <w:r>
              <w:t>Bereavement counseling to be provided on a bespoke</w:t>
            </w:r>
            <w:r>
              <w:rPr>
                <w:spacing w:val="-30"/>
              </w:rPr>
              <w:t xml:space="preserve"> </w:t>
            </w:r>
            <w:r>
              <w:t>basis.</w:t>
            </w:r>
          </w:p>
        </w:tc>
        <w:tc>
          <w:tcPr>
            <w:tcW w:w="1132" w:type="dxa"/>
            <w:tcBorders>
              <w:right w:val="single" w:sz="18" w:space="0" w:color="000000"/>
            </w:tcBorders>
          </w:tcPr>
          <w:p w14:paraId="415F7E11" w14:textId="77777777" w:rsidR="00684DAB" w:rsidRDefault="00684DAB" w:rsidP="00D77385">
            <w:pPr>
              <w:pStyle w:val="TableParagraph"/>
              <w:ind w:left="0"/>
              <w:jc w:val="center"/>
              <w:rPr>
                <w:rFonts w:ascii="Times New Roman"/>
                <w:sz w:val="20"/>
              </w:rPr>
            </w:pPr>
            <w:r>
              <w:t>Low</w:t>
            </w:r>
          </w:p>
        </w:tc>
      </w:tr>
      <w:tr w:rsidR="00684DAB" w14:paraId="72863739" w14:textId="77777777" w:rsidTr="00D77385">
        <w:trPr>
          <w:trHeight w:val="2420"/>
        </w:trPr>
        <w:tc>
          <w:tcPr>
            <w:tcW w:w="3698" w:type="dxa"/>
            <w:tcBorders>
              <w:left w:val="single" w:sz="18" w:space="0" w:color="000000"/>
              <w:bottom w:val="single" w:sz="18" w:space="0" w:color="000000"/>
            </w:tcBorders>
          </w:tcPr>
          <w:p w14:paraId="0C7F0183" w14:textId="47FDA5C7" w:rsidR="00684DAB" w:rsidRDefault="00684DAB" w:rsidP="00D77385">
            <w:pPr>
              <w:pStyle w:val="TableParagraph"/>
              <w:spacing w:before="121" w:line="256" w:lineRule="auto"/>
              <w:ind w:left="90" w:right="266"/>
            </w:pPr>
            <w:r>
              <w:t>Fire hazard resulting from alcohol</w:t>
            </w:r>
            <w:r w:rsidR="004F3374">
              <w:t>-</w:t>
            </w:r>
            <w:r>
              <w:t>based hand sanitiser on site.</w:t>
            </w:r>
          </w:p>
        </w:tc>
        <w:tc>
          <w:tcPr>
            <w:tcW w:w="1275" w:type="dxa"/>
            <w:tcBorders>
              <w:bottom w:val="single" w:sz="18" w:space="0" w:color="000000"/>
            </w:tcBorders>
          </w:tcPr>
          <w:p w14:paraId="7F69AE51" w14:textId="77777777" w:rsidR="00684DAB" w:rsidRDefault="00684DAB" w:rsidP="00D77385">
            <w:pPr>
              <w:pStyle w:val="TableParagraph"/>
              <w:spacing w:before="121" w:line="256" w:lineRule="auto"/>
              <w:ind w:left="349" w:right="76" w:hanging="255"/>
            </w:pPr>
            <w:r>
              <w:t>All building users</w:t>
            </w:r>
          </w:p>
        </w:tc>
        <w:tc>
          <w:tcPr>
            <w:tcW w:w="1140" w:type="dxa"/>
            <w:tcBorders>
              <w:bottom w:val="single" w:sz="18" w:space="0" w:color="000000"/>
            </w:tcBorders>
          </w:tcPr>
          <w:p w14:paraId="14514E51" w14:textId="77777777" w:rsidR="00684DAB" w:rsidRDefault="00684DAB" w:rsidP="00D77385">
            <w:pPr>
              <w:pStyle w:val="TableParagraph"/>
              <w:spacing w:before="121"/>
              <w:ind w:left="135" w:right="149"/>
              <w:jc w:val="center"/>
            </w:pPr>
            <w:r>
              <w:t>Low</w:t>
            </w:r>
          </w:p>
        </w:tc>
        <w:tc>
          <w:tcPr>
            <w:tcW w:w="7080" w:type="dxa"/>
            <w:tcBorders>
              <w:bottom w:val="single" w:sz="18" w:space="0" w:color="000000"/>
            </w:tcBorders>
          </w:tcPr>
          <w:p w14:paraId="0E363AB1" w14:textId="77777777" w:rsidR="00684DAB" w:rsidRDefault="00684DAB" w:rsidP="00D77385">
            <w:pPr>
              <w:pStyle w:val="TableParagraph"/>
              <w:numPr>
                <w:ilvl w:val="0"/>
                <w:numId w:val="1"/>
              </w:numPr>
              <w:tabs>
                <w:tab w:val="left" w:pos="814"/>
                <w:tab w:val="left" w:pos="815"/>
              </w:tabs>
              <w:spacing w:line="256" w:lineRule="auto"/>
              <w:ind w:right="952"/>
            </w:pPr>
            <w:r>
              <w:t>Stock to be stored in a locked cupboard. Only facilities staff to access.</w:t>
            </w:r>
          </w:p>
          <w:p w14:paraId="517653CB" w14:textId="77777777" w:rsidR="00684DAB" w:rsidRDefault="00684DAB" w:rsidP="00D77385">
            <w:pPr>
              <w:pStyle w:val="TableParagraph"/>
              <w:numPr>
                <w:ilvl w:val="0"/>
                <w:numId w:val="1"/>
              </w:numPr>
              <w:tabs>
                <w:tab w:val="left" w:pos="814"/>
                <w:tab w:val="left" w:pos="815"/>
              </w:tabs>
              <w:spacing w:line="256" w:lineRule="auto"/>
              <w:ind w:right="952"/>
            </w:pPr>
            <w:r>
              <w:t>Dispensers in classrooms to be stored away from</w:t>
            </w:r>
            <w:r>
              <w:rPr>
                <w:spacing w:val="-41"/>
              </w:rPr>
              <w:t xml:space="preserve"> </w:t>
            </w:r>
            <w:r>
              <w:t>heat sources, sources of ignition and out of direct</w:t>
            </w:r>
            <w:r>
              <w:rPr>
                <w:spacing w:val="-38"/>
              </w:rPr>
              <w:t xml:space="preserve"> </w:t>
            </w:r>
            <w:r>
              <w:t>sunlight.</w:t>
            </w:r>
          </w:p>
          <w:p w14:paraId="43797521" w14:textId="77777777" w:rsidR="00684DAB" w:rsidRDefault="00684DAB" w:rsidP="00D77385">
            <w:pPr>
              <w:pStyle w:val="TableParagraph"/>
              <w:numPr>
                <w:ilvl w:val="0"/>
                <w:numId w:val="1"/>
              </w:numPr>
              <w:tabs>
                <w:tab w:val="left" w:pos="814"/>
                <w:tab w:val="left" w:pos="815"/>
              </w:tabs>
              <w:spacing w:line="256" w:lineRule="auto"/>
              <w:ind w:right="426"/>
            </w:pPr>
            <w:r>
              <w:t>All</w:t>
            </w:r>
            <w:r>
              <w:rPr>
                <w:spacing w:val="-5"/>
              </w:rPr>
              <w:t xml:space="preserve"> </w:t>
            </w:r>
            <w:r>
              <w:t>staff</w:t>
            </w:r>
            <w:r>
              <w:rPr>
                <w:spacing w:val="-5"/>
              </w:rPr>
              <w:t xml:space="preserve"> </w:t>
            </w:r>
            <w:r>
              <w:t>to</w:t>
            </w:r>
            <w:r>
              <w:rPr>
                <w:spacing w:val="-5"/>
              </w:rPr>
              <w:t xml:space="preserve"> </w:t>
            </w:r>
            <w:r>
              <w:t>be</w:t>
            </w:r>
            <w:r>
              <w:rPr>
                <w:spacing w:val="-5"/>
              </w:rPr>
              <w:t xml:space="preserve"> </w:t>
            </w:r>
            <w:r>
              <w:t>advised</w:t>
            </w:r>
            <w:r>
              <w:rPr>
                <w:spacing w:val="-5"/>
              </w:rPr>
              <w:t xml:space="preserve"> </w:t>
            </w:r>
            <w:r>
              <w:t>of</w:t>
            </w:r>
            <w:r>
              <w:rPr>
                <w:spacing w:val="-5"/>
              </w:rPr>
              <w:t xml:space="preserve"> </w:t>
            </w:r>
            <w:r>
              <w:t>potential</w:t>
            </w:r>
            <w:r>
              <w:rPr>
                <w:spacing w:val="-5"/>
              </w:rPr>
              <w:t xml:space="preserve"> </w:t>
            </w:r>
            <w:r>
              <w:t>fire</w:t>
            </w:r>
            <w:r>
              <w:rPr>
                <w:spacing w:val="-5"/>
              </w:rPr>
              <w:t xml:space="preserve"> </w:t>
            </w:r>
            <w:r>
              <w:t>risk</w:t>
            </w:r>
            <w:r>
              <w:rPr>
                <w:spacing w:val="-5"/>
              </w:rPr>
              <w:t xml:space="preserve"> </w:t>
            </w:r>
            <w:r>
              <w:t>and</w:t>
            </w:r>
            <w:r>
              <w:rPr>
                <w:spacing w:val="-5"/>
              </w:rPr>
              <w:t xml:space="preserve"> </w:t>
            </w:r>
            <w:r>
              <w:t>precautionary measures.</w:t>
            </w:r>
          </w:p>
          <w:p w14:paraId="258F396C" w14:textId="77777777" w:rsidR="00684DAB" w:rsidRDefault="00684DAB" w:rsidP="00D77385">
            <w:pPr>
              <w:pStyle w:val="TableParagraph"/>
              <w:numPr>
                <w:ilvl w:val="0"/>
                <w:numId w:val="1"/>
              </w:numPr>
              <w:tabs>
                <w:tab w:val="left" w:pos="814"/>
                <w:tab w:val="left" w:pos="815"/>
              </w:tabs>
              <w:spacing w:line="252" w:lineRule="exact"/>
              <w:ind w:hanging="361"/>
            </w:pPr>
            <w:r>
              <w:t>Classroom dispensers to be managed by the teacher</w:t>
            </w:r>
            <w:r>
              <w:rPr>
                <w:spacing w:val="-21"/>
              </w:rPr>
              <w:t xml:space="preserve"> </w:t>
            </w:r>
            <w:r>
              <w:t>in</w:t>
            </w:r>
          </w:p>
          <w:p w14:paraId="029AB430" w14:textId="77777777" w:rsidR="00684DAB" w:rsidRDefault="00684DAB" w:rsidP="00D77385">
            <w:pPr>
              <w:pStyle w:val="TableParagraph"/>
              <w:spacing w:before="13" w:line="239" w:lineRule="exact"/>
            </w:pPr>
            <w:r>
              <w:t>charge.</w:t>
            </w:r>
          </w:p>
        </w:tc>
        <w:tc>
          <w:tcPr>
            <w:tcW w:w="1132" w:type="dxa"/>
            <w:tcBorders>
              <w:bottom w:val="single" w:sz="18" w:space="0" w:color="000000"/>
              <w:right w:val="single" w:sz="18" w:space="0" w:color="000000"/>
            </w:tcBorders>
          </w:tcPr>
          <w:p w14:paraId="03FF41A6" w14:textId="77777777" w:rsidR="00684DAB" w:rsidRDefault="00684DAB" w:rsidP="00D77385">
            <w:pPr>
              <w:pStyle w:val="TableParagraph"/>
              <w:spacing w:before="121"/>
              <w:ind w:left="349"/>
            </w:pPr>
            <w:r>
              <w:t>Low</w:t>
            </w:r>
          </w:p>
        </w:tc>
      </w:tr>
    </w:tbl>
    <w:p w14:paraId="22018634" w14:textId="77777777" w:rsidR="005221A3" w:rsidRDefault="005221A3">
      <w:pPr>
        <w:rPr>
          <w:rFonts w:ascii="Times New Roman"/>
          <w:sz w:val="20"/>
        </w:rPr>
        <w:sectPr w:rsidR="005221A3">
          <w:pgSz w:w="16860" w:h="11920" w:orient="landscape"/>
          <w:pgMar w:top="1120" w:right="1100" w:bottom="1080" w:left="1160" w:header="0" w:footer="898" w:gutter="0"/>
          <w:cols w:space="720"/>
        </w:sectPr>
      </w:pPr>
    </w:p>
    <w:p w14:paraId="5FAE9852" w14:textId="26E3530B" w:rsidR="005221A3" w:rsidRDefault="005221A3" w:rsidP="009940D0">
      <w:pPr>
        <w:pStyle w:val="BodyText"/>
        <w:spacing w:before="9"/>
        <w:rPr>
          <w:rFonts w:ascii="Times New Roman"/>
          <w:sz w:val="21"/>
        </w:rPr>
      </w:pPr>
    </w:p>
    <w:sectPr w:rsidR="005221A3">
      <w:pgSz w:w="16860" w:h="11920" w:orient="landscape"/>
      <w:pgMar w:top="1120" w:right="1100" w:bottom="1080" w:left="1160" w:header="0" w:footer="8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FF3A6" w14:textId="77777777" w:rsidR="000A3073" w:rsidRDefault="000A3073">
      <w:r>
        <w:separator/>
      </w:r>
    </w:p>
  </w:endnote>
  <w:endnote w:type="continuationSeparator" w:id="0">
    <w:p w14:paraId="0CB80D1C" w14:textId="77777777" w:rsidR="000A3073" w:rsidRDefault="000A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3396C" w14:textId="77777777" w:rsidR="005221A3" w:rsidRDefault="005D3595">
    <w:pPr>
      <w:pStyle w:val="BodyText"/>
      <w:spacing w:line="14" w:lineRule="auto"/>
    </w:pPr>
    <w:r>
      <w:rPr>
        <w:noProof/>
      </w:rPr>
      <mc:AlternateContent>
        <mc:Choice Requires="wps">
          <w:drawing>
            <wp:anchor distT="0" distB="0" distL="114300" distR="114300" simplePos="0" relativeHeight="251657728" behindDoc="1" locked="0" layoutInCell="1" allowOverlap="1" wp14:anchorId="166518F3" wp14:editId="3F7AE244">
              <wp:simplePos x="0" y="0"/>
              <wp:positionH relativeFrom="page">
                <wp:posOffset>9625330</wp:posOffset>
              </wp:positionH>
              <wp:positionV relativeFrom="page">
                <wp:posOffset>6808470</wp:posOffset>
              </wp:positionV>
              <wp:extent cx="206375" cy="1663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D8FBD" w14:textId="77777777" w:rsidR="005221A3" w:rsidRDefault="00952A8C">
                          <w:pPr>
                            <w:pStyle w:val="BodyText"/>
                            <w:spacing w:before="11"/>
                            <w:ind w:left="60"/>
                            <w:rPr>
                              <w:rFonts w:ascii="Times New Roman"/>
                            </w:rPr>
                          </w:pPr>
                          <w:r>
                            <w:fldChar w:fldCharType="begin"/>
                          </w:r>
                          <w:r>
                            <w:rPr>
                              <w:rFonts w:ascii="Times New Roman"/>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518F3" id="_x0000_t202" coordsize="21600,21600" o:spt="202" path="m,l,21600r21600,l21600,xe">
              <v:stroke joinstyle="miter"/>
              <v:path gradientshapeok="t" o:connecttype="rect"/>
            </v:shapetype>
            <v:shape id="Text Box 1" o:spid="_x0000_s1028" type="#_x0000_t202" style="position:absolute;margin-left:757.9pt;margin-top:536.1pt;width:16.25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3SdqwIAAKg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" filled="f" stroked="f">
              <v:textbox inset="0,0,0,0">
                <w:txbxContent>
                  <w:p w14:paraId="770D8FBD" w14:textId="77777777" w:rsidR="005221A3" w:rsidRDefault="00952A8C">
                    <w:pPr>
                      <w:pStyle w:val="BodyText"/>
                      <w:spacing w:before="11"/>
                      <w:ind w:left="60"/>
                      <w:rPr>
                        <w:rFonts w:ascii="Times New Roman"/>
                      </w:rPr>
                    </w:pPr>
                    <w:r>
                      <w:fldChar w:fldCharType="begin"/>
                    </w:r>
                    <w:r>
                      <w:rPr>
                        <w:rFonts w:ascii="Times New Roman"/>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EDC12" w14:textId="77777777" w:rsidR="000A3073" w:rsidRDefault="000A3073">
      <w:r>
        <w:separator/>
      </w:r>
    </w:p>
  </w:footnote>
  <w:footnote w:type="continuationSeparator" w:id="0">
    <w:p w14:paraId="3E090EE7" w14:textId="77777777" w:rsidR="000A3073" w:rsidRDefault="000A3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5D55"/>
    <w:multiLevelType w:val="hybridMultilevel"/>
    <w:tmpl w:val="8EB08D84"/>
    <w:lvl w:ilvl="0" w:tplc="72A6E27E">
      <w:numFmt w:val="bullet"/>
      <w:lvlText w:val="●"/>
      <w:lvlJc w:val="left"/>
      <w:pPr>
        <w:ind w:left="814" w:hanging="360"/>
      </w:pPr>
      <w:rPr>
        <w:rFonts w:ascii="Arial" w:eastAsia="Arial" w:hAnsi="Arial" w:cs="Arial" w:hint="default"/>
        <w:spacing w:val="-1"/>
        <w:w w:val="100"/>
        <w:sz w:val="22"/>
        <w:szCs w:val="22"/>
      </w:rPr>
    </w:lvl>
    <w:lvl w:ilvl="1" w:tplc="9C6EC536">
      <w:numFmt w:val="bullet"/>
      <w:lvlText w:val="•"/>
      <w:lvlJc w:val="left"/>
      <w:pPr>
        <w:ind w:left="1444" w:hanging="360"/>
      </w:pPr>
      <w:rPr>
        <w:rFonts w:hint="default"/>
      </w:rPr>
    </w:lvl>
    <w:lvl w:ilvl="2" w:tplc="30A482D8">
      <w:numFmt w:val="bullet"/>
      <w:lvlText w:val="•"/>
      <w:lvlJc w:val="left"/>
      <w:pPr>
        <w:ind w:left="2068" w:hanging="360"/>
      </w:pPr>
      <w:rPr>
        <w:rFonts w:hint="default"/>
      </w:rPr>
    </w:lvl>
    <w:lvl w:ilvl="3" w:tplc="32B0F302">
      <w:numFmt w:val="bullet"/>
      <w:lvlText w:val="•"/>
      <w:lvlJc w:val="left"/>
      <w:pPr>
        <w:ind w:left="2692" w:hanging="360"/>
      </w:pPr>
      <w:rPr>
        <w:rFonts w:hint="default"/>
      </w:rPr>
    </w:lvl>
    <w:lvl w:ilvl="4" w:tplc="4D1A75B0">
      <w:numFmt w:val="bullet"/>
      <w:lvlText w:val="•"/>
      <w:lvlJc w:val="left"/>
      <w:pPr>
        <w:ind w:left="3316" w:hanging="360"/>
      </w:pPr>
      <w:rPr>
        <w:rFonts w:hint="default"/>
      </w:rPr>
    </w:lvl>
    <w:lvl w:ilvl="5" w:tplc="6F8E24C2">
      <w:numFmt w:val="bullet"/>
      <w:lvlText w:val="•"/>
      <w:lvlJc w:val="left"/>
      <w:pPr>
        <w:ind w:left="3940" w:hanging="360"/>
      </w:pPr>
      <w:rPr>
        <w:rFonts w:hint="default"/>
      </w:rPr>
    </w:lvl>
    <w:lvl w:ilvl="6" w:tplc="751ADFB6">
      <w:numFmt w:val="bullet"/>
      <w:lvlText w:val="•"/>
      <w:lvlJc w:val="left"/>
      <w:pPr>
        <w:ind w:left="4564" w:hanging="360"/>
      </w:pPr>
      <w:rPr>
        <w:rFonts w:hint="default"/>
      </w:rPr>
    </w:lvl>
    <w:lvl w:ilvl="7" w:tplc="D1E26A6A">
      <w:numFmt w:val="bullet"/>
      <w:lvlText w:val="•"/>
      <w:lvlJc w:val="left"/>
      <w:pPr>
        <w:ind w:left="5188" w:hanging="360"/>
      </w:pPr>
      <w:rPr>
        <w:rFonts w:hint="default"/>
      </w:rPr>
    </w:lvl>
    <w:lvl w:ilvl="8" w:tplc="F028C16A">
      <w:numFmt w:val="bullet"/>
      <w:lvlText w:val="•"/>
      <w:lvlJc w:val="left"/>
      <w:pPr>
        <w:ind w:left="5812" w:hanging="360"/>
      </w:pPr>
      <w:rPr>
        <w:rFonts w:hint="default"/>
      </w:rPr>
    </w:lvl>
  </w:abstractNum>
  <w:abstractNum w:abstractNumId="1" w15:restartNumberingAfterBreak="0">
    <w:nsid w:val="02F22834"/>
    <w:multiLevelType w:val="hybridMultilevel"/>
    <w:tmpl w:val="370070CE"/>
    <w:lvl w:ilvl="0" w:tplc="EA3CBCC2">
      <w:numFmt w:val="bullet"/>
      <w:lvlText w:val="●"/>
      <w:lvlJc w:val="left"/>
      <w:pPr>
        <w:ind w:left="814" w:hanging="360"/>
      </w:pPr>
      <w:rPr>
        <w:rFonts w:ascii="Arial" w:eastAsia="Arial" w:hAnsi="Arial" w:cs="Arial" w:hint="default"/>
        <w:spacing w:val="-1"/>
        <w:w w:val="100"/>
        <w:sz w:val="22"/>
        <w:szCs w:val="22"/>
      </w:rPr>
    </w:lvl>
    <w:lvl w:ilvl="1" w:tplc="E550BD98">
      <w:numFmt w:val="bullet"/>
      <w:lvlText w:val="•"/>
      <w:lvlJc w:val="left"/>
      <w:pPr>
        <w:ind w:left="1444" w:hanging="360"/>
      </w:pPr>
      <w:rPr>
        <w:rFonts w:hint="default"/>
      </w:rPr>
    </w:lvl>
    <w:lvl w:ilvl="2" w:tplc="FFB8F2E0">
      <w:numFmt w:val="bullet"/>
      <w:lvlText w:val="•"/>
      <w:lvlJc w:val="left"/>
      <w:pPr>
        <w:ind w:left="2068" w:hanging="360"/>
      </w:pPr>
      <w:rPr>
        <w:rFonts w:hint="default"/>
      </w:rPr>
    </w:lvl>
    <w:lvl w:ilvl="3" w:tplc="258E1222">
      <w:numFmt w:val="bullet"/>
      <w:lvlText w:val="•"/>
      <w:lvlJc w:val="left"/>
      <w:pPr>
        <w:ind w:left="2692" w:hanging="360"/>
      </w:pPr>
      <w:rPr>
        <w:rFonts w:hint="default"/>
      </w:rPr>
    </w:lvl>
    <w:lvl w:ilvl="4" w:tplc="236E95F8">
      <w:numFmt w:val="bullet"/>
      <w:lvlText w:val="•"/>
      <w:lvlJc w:val="left"/>
      <w:pPr>
        <w:ind w:left="3316" w:hanging="360"/>
      </w:pPr>
      <w:rPr>
        <w:rFonts w:hint="default"/>
      </w:rPr>
    </w:lvl>
    <w:lvl w:ilvl="5" w:tplc="E8CC8422">
      <w:numFmt w:val="bullet"/>
      <w:lvlText w:val="•"/>
      <w:lvlJc w:val="left"/>
      <w:pPr>
        <w:ind w:left="3940" w:hanging="360"/>
      </w:pPr>
      <w:rPr>
        <w:rFonts w:hint="default"/>
      </w:rPr>
    </w:lvl>
    <w:lvl w:ilvl="6" w:tplc="B22A6752">
      <w:numFmt w:val="bullet"/>
      <w:lvlText w:val="•"/>
      <w:lvlJc w:val="left"/>
      <w:pPr>
        <w:ind w:left="4564" w:hanging="360"/>
      </w:pPr>
      <w:rPr>
        <w:rFonts w:hint="default"/>
      </w:rPr>
    </w:lvl>
    <w:lvl w:ilvl="7" w:tplc="24F6477E">
      <w:numFmt w:val="bullet"/>
      <w:lvlText w:val="•"/>
      <w:lvlJc w:val="left"/>
      <w:pPr>
        <w:ind w:left="5188" w:hanging="360"/>
      </w:pPr>
      <w:rPr>
        <w:rFonts w:hint="default"/>
      </w:rPr>
    </w:lvl>
    <w:lvl w:ilvl="8" w:tplc="21BA237C">
      <w:numFmt w:val="bullet"/>
      <w:lvlText w:val="•"/>
      <w:lvlJc w:val="left"/>
      <w:pPr>
        <w:ind w:left="5812" w:hanging="360"/>
      </w:pPr>
      <w:rPr>
        <w:rFonts w:hint="default"/>
      </w:rPr>
    </w:lvl>
  </w:abstractNum>
  <w:abstractNum w:abstractNumId="2" w15:restartNumberingAfterBreak="0">
    <w:nsid w:val="0868352D"/>
    <w:multiLevelType w:val="hybridMultilevel"/>
    <w:tmpl w:val="67DE3D5A"/>
    <w:lvl w:ilvl="0" w:tplc="23969A68">
      <w:numFmt w:val="bullet"/>
      <w:lvlText w:val="●"/>
      <w:lvlJc w:val="left"/>
      <w:pPr>
        <w:ind w:left="814" w:hanging="360"/>
      </w:pPr>
      <w:rPr>
        <w:rFonts w:ascii="Arial" w:eastAsia="Arial" w:hAnsi="Arial" w:cs="Arial" w:hint="default"/>
        <w:spacing w:val="-1"/>
        <w:w w:val="100"/>
        <w:sz w:val="22"/>
        <w:szCs w:val="22"/>
      </w:rPr>
    </w:lvl>
    <w:lvl w:ilvl="1" w:tplc="17EE724E">
      <w:numFmt w:val="bullet"/>
      <w:lvlText w:val="•"/>
      <w:lvlJc w:val="left"/>
      <w:pPr>
        <w:ind w:left="1444" w:hanging="360"/>
      </w:pPr>
      <w:rPr>
        <w:rFonts w:hint="default"/>
      </w:rPr>
    </w:lvl>
    <w:lvl w:ilvl="2" w:tplc="AB4ACD66">
      <w:numFmt w:val="bullet"/>
      <w:lvlText w:val="•"/>
      <w:lvlJc w:val="left"/>
      <w:pPr>
        <w:ind w:left="2068" w:hanging="360"/>
      </w:pPr>
      <w:rPr>
        <w:rFonts w:hint="default"/>
      </w:rPr>
    </w:lvl>
    <w:lvl w:ilvl="3" w:tplc="53FA02DA">
      <w:numFmt w:val="bullet"/>
      <w:lvlText w:val="•"/>
      <w:lvlJc w:val="left"/>
      <w:pPr>
        <w:ind w:left="2692" w:hanging="360"/>
      </w:pPr>
      <w:rPr>
        <w:rFonts w:hint="default"/>
      </w:rPr>
    </w:lvl>
    <w:lvl w:ilvl="4" w:tplc="9FD64112">
      <w:numFmt w:val="bullet"/>
      <w:lvlText w:val="•"/>
      <w:lvlJc w:val="left"/>
      <w:pPr>
        <w:ind w:left="3316" w:hanging="360"/>
      </w:pPr>
      <w:rPr>
        <w:rFonts w:hint="default"/>
      </w:rPr>
    </w:lvl>
    <w:lvl w:ilvl="5" w:tplc="A94AE962">
      <w:numFmt w:val="bullet"/>
      <w:lvlText w:val="•"/>
      <w:lvlJc w:val="left"/>
      <w:pPr>
        <w:ind w:left="3940" w:hanging="360"/>
      </w:pPr>
      <w:rPr>
        <w:rFonts w:hint="default"/>
      </w:rPr>
    </w:lvl>
    <w:lvl w:ilvl="6" w:tplc="E2EAE51A">
      <w:numFmt w:val="bullet"/>
      <w:lvlText w:val="•"/>
      <w:lvlJc w:val="left"/>
      <w:pPr>
        <w:ind w:left="4564" w:hanging="360"/>
      </w:pPr>
      <w:rPr>
        <w:rFonts w:hint="default"/>
      </w:rPr>
    </w:lvl>
    <w:lvl w:ilvl="7" w:tplc="CD7A7F5A">
      <w:numFmt w:val="bullet"/>
      <w:lvlText w:val="•"/>
      <w:lvlJc w:val="left"/>
      <w:pPr>
        <w:ind w:left="5188" w:hanging="360"/>
      </w:pPr>
      <w:rPr>
        <w:rFonts w:hint="default"/>
      </w:rPr>
    </w:lvl>
    <w:lvl w:ilvl="8" w:tplc="0BDA0AD2">
      <w:numFmt w:val="bullet"/>
      <w:lvlText w:val="•"/>
      <w:lvlJc w:val="left"/>
      <w:pPr>
        <w:ind w:left="5812" w:hanging="360"/>
      </w:pPr>
      <w:rPr>
        <w:rFonts w:hint="default"/>
      </w:rPr>
    </w:lvl>
  </w:abstractNum>
  <w:abstractNum w:abstractNumId="3" w15:restartNumberingAfterBreak="0">
    <w:nsid w:val="08F24C47"/>
    <w:multiLevelType w:val="hybridMultilevel"/>
    <w:tmpl w:val="2AC67A5A"/>
    <w:lvl w:ilvl="0" w:tplc="68D8B02E">
      <w:numFmt w:val="bullet"/>
      <w:lvlText w:val="●"/>
      <w:lvlJc w:val="left"/>
      <w:pPr>
        <w:ind w:left="814" w:hanging="360"/>
      </w:pPr>
      <w:rPr>
        <w:rFonts w:ascii="Arial" w:eastAsia="Arial" w:hAnsi="Arial" w:cs="Arial" w:hint="default"/>
        <w:spacing w:val="-1"/>
        <w:w w:val="100"/>
        <w:sz w:val="22"/>
        <w:szCs w:val="22"/>
      </w:rPr>
    </w:lvl>
    <w:lvl w:ilvl="1" w:tplc="7EB8FA9C">
      <w:numFmt w:val="bullet"/>
      <w:lvlText w:val="•"/>
      <w:lvlJc w:val="left"/>
      <w:pPr>
        <w:ind w:left="1444" w:hanging="360"/>
      </w:pPr>
      <w:rPr>
        <w:rFonts w:hint="default"/>
      </w:rPr>
    </w:lvl>
    <w:lvl w:ilvl="2" w:tplc="FE50CA48">
      <w:numFmt w:val="bullet"/>
      <w:lvlText w:val="•"/>
      <w:lvlJc w:val="left"/>
      <w:pPr>
        <w:ind w:left="2068" w:hanging="360"/>
      </w:pPr>
      <w:rPr>
        <w:rFonts w:hint="default"/>
      </w:rPr>
    </w:lvl>
    <w:lvl w:ilvl="3" w:tplc="A6467A40">
      <w:numFmt w:val="bullet"/>
      <w:lvlText w:val="•"/>
      <w:lvlJc w:val="left"/>
      <w:pPr>
        <w:ind w:left="2692" w:hanging="360"/>
      </w:pPr>
      <w:rPr>
        <w:rFonts w:hint="default"/>
      </w:rPr>
    </w:lvl>
    <w:lvl w:ilvl="4" w:tplc="895E4C92">
      <w:numFmt w:val="bullet"/>
      <w:lvlText w:val="•"/>
      <w:lvlJc w:val="left"/>
      <w:pPr>
        <w:ind w:left="3316" w:hanging="360"/>
      </w:pPr>
      <w:rPr>
        <w:rFonts w:hint="default"/>
      </w:rPr>
    </w:lvl>
    <w:lvl w:ilvl="5" w:tplc="14B824C0">
      <w:numFmt w:val="bullet"/>
      <w:lvlText w:val="•"/>
      <w:lvlJc w:val="left"/>
      <w:pPr>
        <w:ind w:left="3940" w:hanging="360"/>
      </w:pPr>
      <w:rPr>
        <w:rFonts w:hint="default"/>
      </w:rPr>
    </w:lvl>
    <w:lvl w:ilvl="6" w:tplc="5492EE50">
      <w:numFmt w:val="bullet"/>
      <w:lvlText w:val="•"/>
      <w:lvlJc w:val="left"/>
      <w:pPr>
        <w:ind w:left="4564" w:hanging="360"/>
      </w:pPr>
      <w:rPr>
        <w:rFonts w:hint="default"/>
      </w:rPr>
    </w:lvl>
    <w:lvl w:ilvl="7" w:tplc="00645EE2">
      <w:numFmt w:val="bullet"/>
      <w:lvlText w:val="•"/>
      <w:lvlJc w:val="left"/>
      <w:pPr>
        <w:ind w:left="5188" w:hanging="360"/>
      </w:pPr>
      <w:rPr>
        <w:rFonts w:hint="default"/>
      </w:rPr>
    </w:lvl>
    <w:lvl w:ilvl="8" w:tplc="7D5C9D5C">
      <w:numFmt w:val="bullet"/>
      <w:lvlText w:val="•"/>
      <w:lvlJc w:val="left"/>
      <w:pPr>
        <w:ind w:left="5812" w:hanging="360"/>
      </w:pPr>
      <w:rPr>
        <w:rFonts w:hint="default"/>
      </w:rPr>
    </w:lvl>
  </w:abstractNum>
  <w:abstractNum w:abstractNumId="4" w15:restartNumberingAfterBreak="0">
    <w:nsid w:val="11D6736E"/>
    <w:multiLevelType w:val="hybridMultilevel"/>
    <w:tmpl w:val="125C99E4"/>
    <w:lvl w:ilvl="0" w:tplc="4DCCF510">
      <w:numFmt w:val="bullet"/>
      <w:lvlText w:val="●"/>
      <w:lvlJc w:val="left"/>
      <w:pPr>
        <w:ind w:left="814" w:hanging="360"/>
      </w:pPr>
      <w:rPr>
        <w:rFonts w:ascii="Arial" w:eastAsia="Arial" w:hAnsi="Arial" w:cs="Arial" w:hint="default"/>
        <w:spacing w:val="-1"/>
        <w:w w:val="100"/>
        <w:sz w:val="22"/>
        <w:szCs w:val="22"/>
      </w:rPr>
    </w:lvl>
    <w:lvl w:ilvl="1" w:tplc="27289EB2">
      <w:numFmt w:val="bullet"/>
      <w:lvlText w:val="•"/>
      <w:lvlJc w:val="left"/>
      <w:pPr>
        <w:ind w:left="1444" w:hanging="360"/>
      </w:pPr>
      <w:rPr>
        <w:rFonts w:hint="default"/>
      </w:rPr>
    </w:lvl>
    <w:lvl w:ilvl="2" w:tplc="9BC67E9C">
      <w:numFmt w:val="bullet"/>
      <w:lvlText w:val="•"/>
      <w:lvlJc w:val="left"/>
      <w:pPr>
        <w:ind w:left="2068" w:hanging="360"/>
      </w:pPr>
      <w:rPr>
        <w:rFonts w:hint="default"/>
      </w:rPr>
    </w:lvl>
    <w:lvl w:ilvl="3" w:tplc="BFEA1D1C">
      <w:numFmt w:val="bullet"/>
      <w:lvlText w:val="•"/>
      <w:lvlJc w:val="left"/>
      <w:pPr>
        <w:ind w:left="2692" w:hanging="360"/>
      </w:pPr>
      <w:rPr>
        <w:rFonts w:hint="default"/>
      </w:rPr>
    </w:lvl>
    <w:lvl w:ilvl="4" w:tplc="3F8A2362">
      <w:numFmt w:val="bullet"/>
      <w:lvlText w:val="•"/>
      <w:lvlJc w:val="left"/>
      <w:pPr>
        <w:ind w:left="3316" w:hanging="360"/>
      </w:pPr>
      <w:rPr>
        <w:rFonts w:hint="default"/>
      </w:rPr>
    </w:lvl>
    <w:lvl w:ilvl="5" w:tplc="A7BC5A1A">
      <w:numFmt w:val="bullet"/>
      <w:lvlText w:val="•"/>
      <w:lvlJc w:val="left"/>
      <w:pPr>
        <w:ind w:left="3940" w:hanging="360"/>
      </w:pPr>
      <w:rPr>
        <w:rFonts w:hint="default"/>
      </w:rPr>
    </w:lvl>
    <w:lvl w:ilvl="6" w:tplc="264ECB00">
      <w:numFmt w:val="bullet"/>
      <w:lvlText w:val="•"/>
      <w:lvlJc w:val="left"/>
      <w:pPr>
        <w:ind w:left="4564" w:hanging="360"/>
      </w:pPr>
      <w:rPr>
        <w:rFonts w:hint="default"/>
      </w:rPr>
    </w:lvl>
    <w:lvl w:ilvl="7" w:tplc="50F67988">
      <w:numFmt w:val="bullet"/>
      <w:lvlText w:val="•"/>
      <w:lvlJc w:val="left"/>
      <w:pPr>
        <w:ind w:left="5188" w:hanging="360"/>
      </w:pPr>
      <w:rPr>
        <w:rFonts w:hint="default"/>
      </w:rPr>
    </w:lvl>
    <w:lvl w:ilvl="8" w:tplc="F02455D0">
      <w:numFmt w:val="bullet"/>
      <w:lvlText w:val="•"/>
      <w:lvlJc w:val="left"/>
      <w:pPr>
        <w:ind w:left="5812" w:hanging="360"/>
      </w:pPr>
      <w:rPr>
        <w:rFonts w:hint="default"/>
      </w:rPr>
    </w:lvl>
  </w:abstractNum>
  <w:abstractNum w:abstractNumId="5" w15:restartNumberingAfterBreak="0">
    <w:nsid w:val="170A013B"/>
    <w:multiLevelType w:val="hybridMultilevel"/>
    <w:tmpl w:val="B1B62AF4"/>
    <w:lvl w:ilvl="0" w:tplc="55922664">
      <w:numFmt w:val="bullet"/>
      <w:lvlText w:val="●"/>
      <w:lvlJc w:val="left"/>
      <w:pPr>
        <w:ind w:left="814" w:hanging="360"/>
      </w:pPr>
      <w:rPr>
        <w:rFonts w:ascii="Arial" w:eastAsia="Arial" w:hAnsi="Arial" w:cs="Arial" w:hint="default"/>
        <w:spacing w:val="-1"/>
        <w:w w:val="100"/>
        <w:sz w:val="22"/>
        <w:szCs w:val="22"/>
      </w:rPr>
    </w:lvl>
    <w:lvl w:ilvl="1" w:tplc="4DDEBED0">
      <w:numFmt w:val="bullet"/>
      <w:lvlText w:val="•"/>
      <w:lvlJc w:val="left"/>
      <w:pPr>
        <w:ind w:left="1444" w:hanging="360"/>
      </w:pPr>
      <w:rPr>
        <w:rFonts w:hint="default"/>
      </w:rPr>
    </w:lvl>
    <w:lvl w:ilvl="2" w:tplc="D97AC1DA">
      <w:numFmt w:val="bullet"/>
      <w:lvlText w:val="•"/>
      <w:lvlJc w:val="left"/>
      <w:pPr>
        <w:ind w:left="2068" w:hanging="360"/>
      </w:pPr>
      <w:rPr>
        <w:rFonts w:hint="default"/>
      </w:rPr>
    </w:lvl>
    <w:lvl w:ilvl="3" w:tplc="5AA61C2A">
      <w:numFmt w:val="bullet"/>
      <w:lvlText w:val="•"/>
      <w:lvlJc w:val="left"/>
      <w:pPr>
        <w:ind w:left="2692" w:hanging="360"/>
      </w:pPr>
      <w:rPr>
        <w:rFonts w:hint="default"/>
      </w:rPr>
    </w:lvl>
    <w:lvl w:ilvl="4" w:tplc="E5F80988">
      <w:numFmt w:val="bullet"/>
      <w:lvlText w:val="•"/>
      <w:lvlJc w:val="left"/>
      <w:pPr>
        <w:ind w:left="3316" w:hanging="360"/>
      </w:pPr>
      <w:rPr>
        <w:rFonts w:hint="default"/>
      </w:rPr>
    </w:lvl>
    <w:lvl w:ilvl="5" w:tplc="E3B2BF0C">
      <w:numFmt w:val="bullet"/>
      <w:lvlText w:val="•"/>
      <w:lvlJc w:val="left"/>
      <w:pPr>
        <w:ind w:left="3940" w:hanging="360"/>
      </w:pPr>
      <w:rPr>
        <w:rFonts w:hint="default"/>
      </w:rPr>
    </w:lvl>
    <w:lvl w:ilvl="6" w:tplc="ABF0B3D4">
      <w:numFmt w:val="bullet"/>
      <w:lvlText w:val="•"/>
      <w:lvlJc w:val="left"/>
      <w:pPr>
        <w:ind w:left="4564" w:hanging="360"/>
      </w:pPr>
      <w:rPr>
        <w:rFonts w:hint="default"/>
      </w:rPr>
    </w:lvl>
    <w:lvl w:ilvl="7" w:tplc="54F6D1A2">
      <w:numFmt w:val="bullet"/>
      <w:lvlText w:val="•"/>
      <w:lvlJc w:val="left"/>
      <w:pPr>
        <w:ind w:left="5188" w:hanging="360"/>
      </w:pPr>
      <w:rPr>
        <w:rFonts w:hint="default"/>
      </w:rPr>
    </w:lvl>
    <w:lvl w:ilvl="8" w:tplc="E4B2122C">
      <w:numFmt w:val="bullet"/>
      <w:lvlText w:val="•"/>
      <w:lvlJc w:val="left"/>
      <w:pPr>
        <w:ind w:left="5812" w:hanging="360"/>
      </w:pPr>
      <w:rPr>
        <w:rFonts w:hint="default"/>
      </w:rPr>
    </w:lvl>
  </w:abstractNum>
  <w:abstractNum w:abstractNumId="6" w15:restartNumberingAfterBreak="0">
    <w:nsid w:val="1C5C27F8"/>
    <w:multiLevelType w:val="hybridMultilevel"/>
    <w:tmpl w:val="3E3031B8"/>
    <w:lvl w:ilvl="0" w:tplc="A68AA3A6">
      <w:numFmt w:val="bullet"/>
      <w:lvlText w:val="●"/>
      <w:lvlJc w:val="left"/>
      <w:pPr>
        <w:ind w:left="814" w:hanging="360"/>
      </w:pPr>
      <w:rPr>
        <w:rFonts w:ascii="Arial" w:eastAsia="Arial" w:hAnsi="Arial" w:cs="Arial" w:hint="default"/>
        <w:spacing w:val="-1"/>
        <w:w w:val="100"/>
        <w:sz w:val="22"/>
        <w:szCs w:val="22"/>
      </w:rPr>
    </w:lvl>
    <w:lvl w:ilvl="1" w:tplc="80FE0D98">
      <w:numFmt w:val="bullet"/>
      <w:lvlText w:val="•"/>
      <w:lvlJc w:val="left"/>
      <w:pPr>
        <w:ind w:left="1444" w:hanging="360"/>
      </w:pPr>
      <w:rPr>
        <w:rFonts w:hint="default"/>
      </w:rPr>
    </w:lvl>
    <w:lvl w:ilvl="2" w:tplc="E74E5E68">
      <w:numFmt w:val="bullet"/>
      <w:lvlText w:val="•"/>
      <w:lvlJc w:val="left"/>
      <w:pPr>
        <w:ind w:left="2068" w:hanging="360"/>
      </w:pPr>
      <w:rPr>
        <w:rFonts w:hint="default"/>
      </w:rPr>
    </w:lvl>
    <w:lvl w:ilvl="3" w:tplc="1E121C18">
      <w:numFmt w:val="bullet"/>
      <w:lvlText w:val="•"/>
      <w:lvlJc w:val="left"/>
      <w:pPr>
        <w:ind w:left="2692" w:hanging="360"/>
      </w:pPr>
      <w:rPr>
        <w:rFonts w:hint="default"/>
      </w:rPr>
    </w:lvl>
    <w:lvl w:ilvl="4" w:tplc="18D056B2">
      <w:numFmt w:val="bullet"/>
      <w:lvlText w:val="•"/>
      <w:lvlJc w:val="left"/>
      <w:pPr>
        <w:ind w:left="3316" w:hanging="360"/>
      </w:pPr>
      <w:rPr>
        <w:rFonts w:hint="default"/>
      </w:rPr>
    </w:lvl>
    <w:lvl w:ilvl="5" w:tplc="522856F4">
      <w:numFmt w:val="bullet"/>
      <w:lvlText w:val="•"/>
      <w:lvlJc w:val="left"/>
      <w:pPr>
        <w:ind w:left="3940" w:hanging="360"/>
      </w:pPr>
      <w:rPr>
        <w:rFonts w:hint="default"/>
      </w:rPr>
    </w:lvl>
    <w:lvl w:ilvl="6" w:tplc="5BB4970E">
      <w:numFmt w:val="bullet"/>
      <w:lvlText w:val="•"/>
      <w:lvlJc w:val="left"/>
      <w:pPr>
        <w:ind w:left="4564" w:hanging="360"/>
      </w:pPr>
      <w:rPr>
        <w:rFonts w:hint="default"/>
      </w:rPr>
    </w:lvl>
    <w:lvl w:ilvl="7" w:tplc="A260A4EE">
      <w:numFmt w:val="bullet"/>
      <w:lvlText w:val="•"/>
      <w:lvlJc w:val="left"/>
      <w:pPr>
        <w:ind w:left="5188" w:hanging="360"/>
      </w:pPr>
      <w:rPr>
        <w:rFonts w:hint="default"/>
      </w:rPr>
    </w:lvl>
    <w:lvl w:ilvl="8" w:tplc="E9B687E4">
      <w:numFmt w:val="bullet"/>
      <w:lvlText w:val="•"/>
      <w:lvlJc w:val="left"/>
      <w:pPr>
        <w:ind w:left="5812" w:hanging="360"/>
      </w:pPr>
      <w:rPr>
        <w:rFonts w:hint="default"/>
      </w:rPr>
    </w:lvl>
  </w:abstractNum>
  <w:abstractNum w:abstractNumId="7" w15:restartNumberingAfterBreak="0">
    <w:nsid w:val="1FE24F22"/>
    <w:multiLevelType w:val="hybridMultilevel"/>
    <w:tmpl w:val="191A466E"/>
    <w:lvl w:ilvl="0" w:tplc="53DED642">
      <w:numFmt w:val="bullet"/>
      <w:lvlText w:val="●"/>
      <w:lvlJc w:val="left"/>
      <w:pPr>
        <w:ind w:left="810" w:hanging="360"/>
      </w:pPr>
      <w:rPr>
        <w:rFonts w:ascii="Arial" w:eastAsia="Arial" w:hAnsi="Arial" w:cs="Arial" w:hint="default"/>
        <w:spacing w:val="-1"/>
        <w:w w:val="100"/>
        <w:sz w:val="22"/>
        <w:szCs w:val="22"/>
      </w:rPr>
    </w:lvl>
    <w:lvl w:ilvl="1" w:tplc="5CEC364C">
      <w:numFmt w:val="bullet"/>
      <w:lvlText w:val="•"/>
      <w:lvlJc w:val="left"/>
      <w:pPr>
        <w:ind w:left="1104" w:hanging="360"/>
      </w:pPr>
      <w:rPr>
        <w:rFonts w:hint="default"/>
      </w:rPr>
    </w:lvl>
    <w:lvl w:ilvl="2" w:tplc="6C902D94">
      <w:numFmt w:val="bullet"/>
      <w:lvlText w:val="•"/>
      <w:lvlJc w:val="left"/>
      <w:pPr>
        <w:ind w:left="1389" w:hanging="360"/>
      </w:pPr>
      <w:rPr>
        <w:rFonts w:hint="default"/>
      </w:rPr>
    </w:lvl>
    <w:lvl w:ilvl="3" w:tplc="097887F6">
      <w:numFmt w:val="bullet"/>
      <w:lvlText w:val="•"/>
      <w:lvlJc w:val="left"/>
      <w:pPr>
        <w:ind w:left="1673" w:hanging="360"/>
      </w:pPr>
      <w:rPr>
        <w:rFonts w:hint="default"/>
      </w:rPr>
    </w:lvl>
    <w:lvl w:ilvl="4" w:tplc="7BB409E6">
      <w:numFmt w:val="bullet"/>
      <w:lvlText w:val="•"/>
      <w:lvlJc w:val="left"/>
      <w:pPr>
        <w:ind w:left="1958" w:hanging="360"/>
      </w:pPr>
      <w:rPr>
        <w:rFonts w:hint="default"/>
      </w:rPr>
    </w:lvl>
    <w:lvl w:ilvl="5" w:tplc="2AE8869A">
      <w:numFmt w:val="bullet"/>
      <w:lvlText w:val="•"/>
      <w:lvlJc w:val="left"/>
      <w:pPr>
        <w:ind w:left="2242" w:hanging="360"/>
      </w:pPr>
      <w:rPr>
        <w:rFonts w:hint="default"/>
      </w:rPr>
    </w:lvl>
    <w:lvl w:ilvl="6" w:tplc="2A1006BE">
      <w:numFmt w:val="bullet"/>
      <w:lvlText w:val="•"/>
      <w:lvlJc w:val="left"/>
      <w:pPr>
        <w:ind w:left="2527" w:hanging="360"/>
      </w:pPr>
      <w:rPr>
        <w:rFonts w:hint="default"/>
      </w:rPr>
    </w:lvl>
    <w:lvl w:ilvl="7" w:tplc="03483A02">
      <w:numFmt w:val="bullet"/>
      <w:lvlText w:val="•"/>
      <w:lvlJc w:val="left"/>
      <w:pPr>
        <w:ind w:left="2811" w:hanging="360"/>
      </w:pPr>
      <w:rPr>
        <w:rFonts w:hint="default"/>
      </w:rPr>
    </w:lvl>
    <w:lvl w:ilvl="8" w:tplc="B6F68738">
      <w:numFmt w:val="bullet"/>
      <w:lvlText w:val="•"/>
      <w:lvlJc w:val="left"/>
      <w:pPr>
        <w:ind w:left="3096" w:hanging="360"/>
      </w:pPr>
      <w:rPr>
        <w:rFonts w:hint="default"/>
      </w:rPr>
    </w:lvl>
  </w:abstractNum>
  <w:abstractNum w:abstractNumId="8" w15:restartNumberingAfterBreak="0">
    <w:nsid w:val="28B03587"/>
    <w:multiLevelType w:val="hybridMultilevel"/>
    <w:tmpl w:val="9280DC36"/>
    <w:lvl w:ilvl="0" w:tplc="85D6E0AA">
      <w:numFmt w:val="bullet"/>
      <w:lvlText w:val="●"/>
      <w:lvlJc w:val="left"/>
      <w:pPr>
        <w:ind w:left="814" w:hanging="360"/>
      </w:pPr>
      <w:rPr>
        <w:rFonts w:hint="default"/>
        <w:spacing w:val="-1"/>
        <w:w w:val="100"/>
      </w:rPr>
    </w:lvl>
    <w:lvl w:ilvl="1" w:tplc="5C8E4E62">
      <w:numFmt w:val="bullet"/>
      <w:lvlText w:val="•"/>
      <w:lvlJc w:val="left"/>
      <w:pPr>
        <w:ind w:left="1444" w:hanging="360"/>
      </w:pPr>
      <w:rPr>
        <w:rFonts w:hint="default"/>
      </w:rPr>
    </w:lvl>
    <w:lvl w:ilvl="2" w:tplc="58A4F056">
      <w:numFmt w:val="bullet"/>
      <w:lvlText w:val="•"/>
      <w:lvlJc w:val="left"/>
      <w:pPr>
        <w:ind w:left="2068" w:hanging="360"/>
      </w:pPr>
      <w:rPr>
        <w:rFonts w:hint="default"/>
      </w:rPr>
    </w:lvl>
    <w:lvl w:ilvl="3" w:tplc="9DDA2908">
      <w:numFmt w:val="bullet"/>
      <w:lvlText w:val="•"/>
      <w:lvlJc w:val="left"/>
      <w:pPr>
        <w:ind w:left="2692" w:hanging="360"/>
      </w:pPr>
      <w:rPr>
        <w:rFonts w:hint="default"/>
      </w:rPr>
    </w:lvl>
    <w:lvl w:ilvl="4" w:tplc="733C23CA">
      <w:numFmt w:val="bullet"/>
      <w:lvlText w:val="•"/>
      <w:lvlJc w:val="left"/>
      <w:pPr>
        <w:ind w:left="3316" w:hanging="360"/>
      </w:pPr>
      <w:rPr>
        <w:rFonts w:hint="default"/>
      </w:rPr>
    </w:lvl>
    <w:lvl w:ilvl="5" w:tplc="55065B5C">
      <w:numFmt w:val="bullet"/>
      <w:lvlText w:val="•"/>
      <w:lvlJc w:val="left"/>
      <w:pPr>
        <w:ind w:left="3940" w:hanging="360"/>
      </w:pPr>
      <w:rPr>
        <w:rFonts w:hint="default"/>
      </w:rPr>
    </w:lvl>
    <w:lvl w:ilvl="6" w:tplc="47C4A48A">
      <w:numFmt w:val="bullet"/>
      <w:lvlText w:val="•"/>
      <w:lvlJc w:val="left"/>
      <w:pPr>
        <w:ind w:left="4564" w:hanging="360"/>
      </w:pPr>
      <w:rPr>
        <w:rFonts w:hint="default"/>
      </w:rPr>
    </w:lvl>
    <w:lvl w:ilvl="7" w:tplc="DEA86664">
      <w:numFmt w:val="bullet"/>
      <w:lvlText w:val="•"/>
      <w:lvlJc w:val="left"/>
      <w:pPr>
        <w:ind w:left="5188" w:hanging="360"/>
      </w:pPr>
      <w:rPr>
        <w:rFonts w:hint="default"/>
      </w:rPr>
    </w:lvl>
    <w:lvl w:ilvl="8" w:tplc="9426FA70">
      <w:numFmt w:val="bullet"/>
      <w:lvlText w:val="•"/>
      <w:lvlJc w:val="left"/>
      <w:pPr>
        <w:ind w:left="5812" w:hanging="360"/>
      </w:pPr>
      <w:rPr>
        <w:rFonts w:hint="default"/>
      </w:rPr>
    </w:lvl>
  </w:abstractNum>
  <w:abstractNum w:abstractNumId="9" w15:restartNumberingAfterBreak="0">
    <w:nsid w:val="2A2E4F52"/>
    <w:multiLevelType w:val="hybridMultilevel"/>
    <w:tmpl w:val="99F4D210"/>
    <w:lvl w:ilvl="0" w:tplc="3B36E2B0">
      <w:numFmt w:val="bullet"/>
      <w:lvlText w:val="●"/>
      <w:lvlJc w:val="left"/>
      <w:pPr>
        <w:ind w:left="814" w:hanging="360"/>
      </w:pPr>
      <w:rPr>
        <w:rFonts w:ascii="Arial" w:eastAsia="Arial" w:hAnsi="Arial" w:cs="Arial" w:hint="default"/>
        <w:spacing w:val="-1"/>
        <w:w w:val="100"/>
        <w:sz w:val="22"/>
        <w:szCs w:val="22"/>
      </w:rPr>
    </w:lvl>
    <w:lvl w:ilvl="1" w:tplc="FA343B1C">
      <w:numFmt w:val="bullet"/>
      <w:lvlText w:val="•"/>
      <w:lvlJc w:val="left"/>
      <w:pPr>
        <w:ind w:left="1444" w:hanging="360"/>
      </w:pPr>
      <w:rPr>
        <w:rFonts w:hint="default"/>
      </w:rPr>
    </w:lvl>
    <w:lvl w:ilvl="2" w:tplc="12825D28">
      <w:numFmt w:val="bullet"/>
      <w:lvlText w:val="•"/>
      <w:lvlJc w:val="left"/>
      <w:pPr>
        <w:ind w:left="2068" w:hanging="360"/>
      </w:pPr>
      <w:rPr>
        <w:rFonts w:hint="default"/>
      </w:rPr>
    </w:lvl>
    <w:lvl w:ilvl="3" w:tplc="659A61CA">
      <w:numFmt w:val="bullet"/>
      <w:lvlText w:val="•"/>
      <w:lvlJc w:val="left"/>
      <w:pPr>
        <w:ind w:left="2692" w:hanging="360"/>
      </w:pPr>
      <w:rPr>
        <w:rFonts w:hint="default"/>
      </w:rPr>
    </w:lvl>
    <w:lvl w:ilvl="4" w:tplc="DF4AC6EC">
      <w:numFmt w:val="bullet"/>
      <w:lvlText w:val="•"/>
      <w:lvlJc w:val="left"/>
      <w:pPr>
        <w:ind w:left="3316" w:hanging="360"/>
      </w:pPr>
      <w:rPr>
        <w:rFonts w:hint="default"/>
      </w:rPr>
    </w:lvl>
    <w:lvl w:ilvl="5" w:tplc="EEA611BA">
      <w:numFmt w:val="bullet"/>
      <w:lvlText w:val="•"/>
      <w:lvlJc w:val="left"/>
      <w:pPr>
        <w:ind w:left="3940" w:hanging="360"/>
      </w:pPr>
      <w:rPr>
        <w:rFonts w:hint="default"/>
      </w:rPr>
    </w:lvl>
    <w:lvl w:ilvl="6" w:tplc="8B9ED49A">
      <w:numFmt w:val="bullet"/>
      <w:lvlText w:val="•"/>
      <w:lvlJc w:val="left"/>
      <w:pPr>
        <w:ind w:left="4564" w:hanging="360"/>
      </w:pPr>
      <w:rPr>
        <w:rFonts w:hint="default"/>
      </w:rPr>
    </w:lvl>
    <w:lvl w:ilvl="7" w:tplc="95380642">
      <w:numFmt w:val="bullet"/>
      <w:lvlText w:val="•"/>
      <w:lvlJc w:val="left"/>
      <w:pPr>
        <w:ind w:left="5188" w:hanging="360"/>
      </w:pPr>
      <w:rPr>
        <w:rFonts w:hint="default"/>
      </w:rPr>
    </w:lvl>
    <w:lvl w:ilvl="8" w:tplc="63E49002">
      <w:numFmt w:val="bullet"/>
      <w:lvlText w:val="•"/>
      <w:lvlJc w:val="left"/>
      <w:pPr>
        <w:ind w:left="5812" w:hanging="360"/>
      </w:pPr>
      <w:rPr>
        <w:rFonts w:hint="default"/>
      </w:rPr>
    </w:lvl>
  </w:abstractNum>
  <w:abstractNum w:abstractNumId="10" w15:restartNumberingAfterBreak="0">
    <w:nsid w:val="337E1726"/>
    <w:multiLevelType w:val="hybridMultilevel"/>
    <w:tmpl w:val="75A6EE84"/>
    <w:lvl w:ilvl="0" w:tplc="D1A4193E">
      <w:numFmt w:val="bullet"/>
      <w:lvlText w:val="●"/>
      <w:lvlJc w:val="left"/>
      <w:pPr>
        <w:ind w:left="814" w:hanging="360"/>
      </w:pPr>
      <w:rPr>
        <w:rFonts w:ascii="Arial" w:eastAsia="Arial" w:hAnsi="Arial" w:cs="Arial" w:hint="default"/>
        <w:spacing w:val="-1"/>
        <w:w w:val="100"/>
        <w:sz w:val="22"/>
        <w:szCs w:val="22"/>
      </w:rPr>
    </w:lvl>
    <w:lvl w:ilvl="1" w:tplc="B7FE08F0">
      <w:numFmt w:val="bullet"/>
      <w:lvlText w:val="•"/>
      <w:lvlJc w:val="left"/>
      <w:pPr>
        <w:ind w:left="1444" w:hanging="360"/>
      </w:pPr>
      <w:rPr>
        <w:rFonts w:hint="default"/>
      </w:rPr>
    </w:lvl>
    <w:lvl w:ilvl="2" w:tplc="26842112">
      <w:numFmt w:val="bullet"/>
      <w:lvlText w:val="•"/>
      <w:lvlJc w:val="left"/>
      <w:pPr>
        <w:ind w:left="2068" w:hanging="360"/>
      </w:pPr>
      <w:rPr>
        <w:rFonts w:hint="default"/>
      </w:rPr>
    </w:lvl>
    <w:lvl w:ilvl="3" w:tplc="0C706AD2">
      <w:numFmt w:val="bullet"/>
      <w:lvlText w:val="•"/>
      <w:lvlJc w:val="left"/>
      <w:pPr>
        <w:ind w:left="2692" w:hanging="360"/>
      </w:pPr>
      <w:rPr>
        <w:rFonts w:hint="default"/>
      </w:rPr>
    </w:lvl>
    <w:lvl w:ilvl="4" w:tplc="96C2187C">
      <w:numFmt w:val="bullet"/>
      <w:lvlText w:val="•"/>
      <w:lvlJc w:val="left"/>
      <w:pPr>
        <w:ind w:left="3316" w:hanging="360"/>
      </w:pPr>
      <w:rPr>
        <w:rFonts w:hint="default"/>
      </w:rPr>
    </w:lvl>
    <w:lvl w:ilvl="5" w:tplc="90DA8EDC">
      <w:numFmt w:val="bullet"/>
      <w:lvlText w:val="•"/>
      <w:lvlJc w:val="left"/>
      <w:pPr>
        <w:ind w:left="3940" w:hanging="360"/>
      </w:pPr>
      <w:rPr>
        <w:rFonts w:hint="default"/>
      </w:rPr>
    </w:lvl>
    <w:lvl w:ilvl="6" w:tplc="0FC42626">
      <w:numFmt w:val="bullet"/>
      <w:lvlText w:val="•"/>
      <w:lvlJc w:val="left"/>
      <w:pPr>
        <w:ind w:left="4564" w:hanging="360"/>
      </w:pPr>
      <w:rPr>
        <w:rFonts w:hint="default"/>
      </w:rPr>
    </w:lvl>
    <w:lvl w:ilvl="7" w:tplc="05D62CFE">
      <w:numFmt w:val="bullet"/>
      <w:lvlText w:val="•"/>
      <w:lvlJc w:val="left"/>
      <w:pPr>
        <w:ind w:left="5188" w:hanging="360"/>
      </w:pPr>
      <w:rPr>
        <w:rFonts w:hint="default"/>
      </w:rPr>
    </w:lvl>
    <w:lvl w:ilvl="8" w:tplc="859C4850">
      <w:numFmt w:val="bullet"/>
      <w:lvlText w:val="•"/>
      <w:lvlJc w:val="left"/>
      <w:pPr>
        <w:ind w:left="5812" w:hanging="360"/>
      </w:pPr>
      <w:rPr>
        <w:rFonts w:hint="default"/>
      </w:rPr>
    </w:lvl>
  </w:abstractNum>
  <w:abstractNum w:abstractNumId="11" w15:restartNumberingAfterBreak="0">
    <w:nsid w:val="348C1536"/>
    <w:multiLevelType w:val="hybridMultilevel"/>
    <w:tmpl w:val="CAE445DC"/>
    <w:lvl w:ilvl="0" w:tplc="71DEDF16">
      <w:numFmt w:val="bullet"/>
      <w:lvlText w:val="●"/>
      <w:lvlJc w:val="left"/>
      <w:pPr>
        <w:ind w:left="814" w:hanging="360"/>
      </w:pPr>
      <w:rPr>
        <w:rFonts w:ascii="Arial" w:eastAsia="Arial" w:hAnsi="Arial" w:cs="Arial" w:hint="default"/>
        <w:spacing w:val="-18"/>
        <w:w w:val="100"/>
        <w:sz w:val="22"/>
        <w:szCs w:val="22"/>
      </w:rPr>
    </w:lvl>
    <w:lvl w:ilvl="1" w:tplc="016CD888">
      <w:numFmt w:val="bullet"/>
      <w:lvlText w:val="•"/>
      <w:lvlJc w:val="left"/>
      <w:pPr>
        <w:ind w:left="1444" w:hanging="360"/>
      </w:pPr>
      <w:rPr>
        <w:rFonts w:hint="default"/>
      </w:rPr>
    </w:lvl>
    <w:lvl w:ilvl="2" w:tplc="65C24F7E">
      <w:numFmt w:val="bullet"/>
      <w:lvlText w:val="•"/>
      <w:lvlJc w:val="left"/>
      <w:pPr>
        <w:ind w:left="2068" w:hanging="360"/>
      </w:pPr>
      <w:rPr>
        <w:rFonts w:hint="default"/>
      </w:rPr>
    </w:lvl>
    <w:lvl w:ilvl="3" w:tplc="E6A28EBC">
      <w:numFmt w:val="bullet"/>
      <w:lvlText w:val="•"/>
      <w:lvlJc w:val="left"/>
      <w:pPr>
        <w:ind w:left="2692" w:hanging="360"/>
      </w:pPr>
      <w:rPr>
        <w:rFonts w:hint="default"/>
      </w:rPr>
    </w:lvl>
    <w:lvl w:ilvl="4" w:tplc="5D0CF294">
      <w:numFmt w:val="bullet"/>
      <w:lvlText w:val="•"/>
      <w:lvlJc w:val="left"/>
      <w:pPr>
        <w:ind w:left="3316" w:hanging="360"/>
      </w:pPr>
      <w:rPr>
        <w:rFonts w:hint="default"/>
      </w:rPr>
    </w:lvl>
    <w:lvl w:ilvl="5" w:tplc="BFCC9406">
      <w:numFmt w:val="bullet"/>
      <w:lvlText w:val="•"/>
      <w:lvlJc w:val="left"/>
      <w:pPr>
        <w:ind w:left="3940" w:hanging="360"/>
      </w:pPr>
      <w:rPr>
        <w:rFonts w:hint="default"/>
      </w:rPr>
    </w:lvl>
    <w:lvl w:ilvl="6" w:tplc="58622730">
      <w:numFmt w:val="bullet"/>
      <w:lvlText w:val="•"/>
      <w:lvlJc w:val="left"/>
      <w:pPr>
        <w:ind w:left="4564" w:hanging="360"/>
      </w:pPr>
      <w:rPr>
        <w:rFonts w:hint="default"/>
      </w:rPr>
    </w:lvl>
    <w:lvl w:ilvl="7" w:tplc="D46A7648">
      <w:numFmt w:val="bullet"/>
      <w:lvlText w:val="•"/>
      <w:lvlJc w:val="left"/>
      <w:pPr>
        <w:ind w:left="5188" w:hanging="360"/>
      </w:pPr>
      <w:rPr>
        <w:rFonts w:hint="default"/>
      </w:rPr>
    </w:lvl>
    <w:lvl w:ilvl="8" w:tplc="47FAB240">
      <w:numFmt w:val="bullet"/>
      <w:lvlText w:val="•"/>
      <w:lvlJc w:val="left"/>
      <w:pPr>
        <w:ind w:left="5812" w:hanging="360"/>
      </w:pPr>
      <w:rPr>
        <w:rFonts w:hint="default"/>
      </w:rPr>
    </w:lvl>
  </w:abstractNum>
  <w:abstractNum w:abstractNumId="12" w15:restartNumberingAfterBreak="0">
    <w:nsid w:val="3FCE78B9"/>
    <w:multiLevelType w:val="hybridMultilevel"/>
    <w:tmpl w:val="59347E4A"/>
    <w:lvl w:ilvl="0" w:tplc="5EA8E73C">
      <w:numFmt w:val="bullet"/>
      <w:lvlText w:val="●"/>
      <w:lvlJc w:val="left"/>
      <w:pPr>
        <w:ind w:left="814" w:hanging="360"/>
      </w:pPr>
      <w:rPr>
        <w:rFonts w:ascii="Arial" w:eastAsia="Arial" w:hAnsi="Arial" w:cs="Arial" w:hint="default"/>
        <w:spacing w:val="-1"/>
        <w:w w:val="100"/>
        <w:sz w:val="22"/>
        <w:szCs w:val="22"/>
      </w:rPr>
    </w:lvl>
    <w:lvl w:ilvl="1" w:tplc="759C550A">
      <w:numFmt w:val="bullet"/>
      <w:lvlText w:val="○"/>
      <w:lvlJc w:val="left"/>
      <w:pPr>
        <w:ind w:left="1534" w:hanging="360"/>
      </w:pPr>
      <w:rPr>
        <w:rFonts w:ascii="Arial" w:eastAsia="Arial" w:hAnsi="Arial" w:cs="Arial" w:hint="default"/>
        <w:spacing w:val="-1"/>
        <w:w w:val="100"/>
        <w:sz w:val="22"/>
        <w:szCs w:val="22"/>
      </w:rPr>
    </w:lvl>
    <w:lvl w:ilvl="2" w:tplc="D32601DE">
      <w:numFmt w:val="bullet"/>
      <w:lvlText w:val="•"/>
      <w:lvlJc w:val="left"/>
      <w:pPr>
        <w:ind w:left="2153" w:hanging="360"/>
      </w:pPr>
      <w:rPr>
        <w:rFonts w:hint="default"/>
      </w:rPr>
    </w:lvl>
    <w:lvl w:ilvl="3" w:tplc="DA0A7112">
      <w:numFmt w:val="bullet"/>
      <w:lvlText w:val="•"/>
      <w:lvlJc w:val="left"/>
      <w:pPr>
        <w:ind w:left="2766" w:hanging="360"/>
      </w:pPr>
      <w:rPr>
        <w:rFonts w:hint="default"/>
      </w:rPr>
    </w:lvl>
    <w:lvl w:ilvl="4" w:tplc="29F26F1E">
      <w:numFmt w:val="bullet"/>
      <w:lvlText w:val="•"/>
      <w:lvlJc w:val="left"/>
      <w:pPr>
        <w:ind w:left="3380" w:hanging="360"/>
      </w:pPr>
      <w:rPr>
        <w:rFonts w:hint="default"/>
      </w:rPr>
    </w:lvl>
    <w:lvl w:ilvl="5" w:tplc="51CC5F82">
      <w:numFmt w:val="bullet"/>
      <w:lvlText w:val="•"/>
      <w:lvlJc w:val="left"/>
      <w:pPr>
        <w:ind w:left="3993" w:hanging="360"/>
      </w:pPr>
      <w:rPr>
        <w:rFonts w:hint="default"/>
      </w:rPr>
    </w:lvl>
    <w:lvl w:ilvl="6" w:tplc="7A1AC432">
      <w:numFmt w:val="bullet"/>
      <w:lvlText w:val="•"/>
      <w:lvlJc w:val="left"/>
      <w:pPr>
        <w:ind w:left="4606" w:hanging="360"/>
      </w:pPr>
      <w:rPr>
        <w:rFonts w:hint="default"/>
      </w:rPr>
    </w:lvl>
    <w:lvl w:ilvl="7" w:tplc="5F20E872">
      <w:numFmt w:val="bullet"/>
      <w:lvlText w:val="•"/>
      <w:lvlJc w:val="left"/>
      <w:pPr>
        <w:ind w:left="5220" w:hanging="360"/>
      </w:pPr>
      <w:rPr>
        <w:rFonts w:hint="default"/>
      </w:rPr>
    </w:lvl>
    <w:lvl w:ilvl="8" w:tplc="0C7C46C8">
      <w:numFmt w:val="bullet"/>
      <w:lvlText w:val="•"/>
      <w:lvlJc w:val="left"/>
      <w:pPr>
        <w:ind w:left="5833" w:hanging="360"/>
      </w:pPr>
      <w:rPr>
        <w:rFonts w:hint="default"/>
      </w:rPr>
    </w:lvl>
  </w:abstractNum>
  <w:abstractNum w:abstractNumId="13" w15:restartNumberingAfterBreak="0">
    <w:nsid w:val="413C6467"/>
    <w:multiLevelType w:val="hybridMultilevel"/>
    <w:tmpl w:val="0400F50C"/>
    <w:lvl w:ilvl="0" w:tplc="8B828CB6">
      <w:numFmt w:val="bullet"/>
      <w:lvlText w:val="●"/>
      <w:lvlJc w:val="left"/>
      <w:pPr>
        <w:ind w:left="814" w:hanging="360"/>
      </w:pPr>
      <w:rPr>
        <w:rFonts w:ascii="Arial" w:eastAsia="Arial" w:hAnsi="Arial" w:cs="Arial" w:hint="default"/>
        <w:spacing w:val="-1"/>
        <w:w w:val="100"/>
        <w:sz w:val="22"/>
        <w:szCs w:val="22"/>
      </w:rPr>
    </w:lvl>
    <w:lvl w:ilvl="1" w:tplc="C302986C">
      <w:numFmt w:val="bullet"/>
      <w:lvlText w:val="•"/>
      <w:lvlJc w:val="left"/>
      <w:pPr>
        <w:ind w:left="1444" w:hanging="360"/>
      </w:pPr>
      <w:rPr>
        <w:rFonts w:hint="default"/>
      </w:rPr>
    </w:lvl>
    <w:lvl w:ilvl="2" w:tplc="D304C1CA">
      <w:numFmt w:val="bullet"/>
      <w:lvlText w:val="•"/>
      <w:lvlJc w:val="left"/>
      <w:pPr>
        <w:ind w:left="2068" w:hanging="360"/>
      </w:pPr>
      <w:rPr>
        <w:rFonts w:hint="default"/>
      </w:rPr>
    </w:lvl>
    <w:lvl w:ilvl="3" w:tplc="0A247480">
      <w:numFmt w:val="bullet"/>
      <w:lvlText w:val="•"/>
      <w:lvlJc w:val="left"/>
      <w:pPr>
        <w:ind w:left="2692" w:hanging="360"/>
      </w:pPr>
      <w:rPr>
        <w:rFonts w:hint="default"/>
      </w:rPr>
    </w:lvl>
    <w:lvl w:ilvl="4" w:tplc="E5B039CC">
      <w:numFmt w:val="bullet"/>
      <w:lvlText w:val="•"/>
      <w:lvlJc w:val="left"/>
      <w:pPr>
        <w:ind w:left="3316" w:hanging="360"/>
      </w:pPr>
      <w:rPr>
        <w:rFonts w:hint="default"/>
      </w:rPr>
    </w:lvl>
    <w:lvl w:ilvl="5" w:tplc="D720653E">
      <w:numFmt w:val="bullet"/>
      <w:lvlText w:val="•"/>
      <w:lvlJc w:val="left"/>
      <w:pPr>
        <w:ind w:left="3940" w:hanging="360"/>
      </w:pPr>
      <w:rPr>
        <w:rFonts w:hint="default"/>
      </w:rPr>
    </w:lvl>
    <w:lvl w:ilvl="6" w:tplc="5818FB54">
      <w:numFmt w:val="bullet"/>
      <w:lvlText w:val="•"/>
      <w:lvlJc w:val="left"/>
      <w:pPr>
        <w:ind w:left="4564" w:hanging="360"/>
      </w:pPr>
      <w:rPr>
        <w:rFonts w:hint="default"/>
      </w:rPr>
    </w:lvl>
    <w:lvl w:ilvl="7" w:tplc="525CE60E">
      <w:numFmt w:val="bullet"/>
      <w:lvlText w:val="•"/>
      <w:lvlJc w:val="left"/>
      <w:pPr>
        <w:ind w:left="5188" w:hanging="360"/>
      </w:pPr>
      <w:rPr>
        <w:rFonts w:hint="default"/>
      </w:rPr>
    </w:lvl>
    <w:lvl w:ilvl="8" w:tplc="4FE682FA">
      <w:numFmt w:val="bullet"/>
      <w:lvlText w:val="•"/>
      <w:lvlJc w:val="left"/>
      <w:pPr>
        <w:ind w:left="5812" w:hanging="360"/>
      </w:pPr>
      <w:rPr>
        <w:rFonts w:hint="default"/>
      </w:rPr>
    </w:lvl>
  </w:abstractNum>
  <w:abstractNum w:abstractNumId="14" w15:restartNumberingAfterBreak="0">
    <w:nsid w:val="42C95D23"/>
    <w:multiLevelType w:val="hybridMultilevel"/>
    <w:tmpl w:val="9B849CD2"/>
    <w:lvl w:ilvl="0" w:tplc="9E967016">
      <w:numFmt w:val="bullet"/>
      <w:lvlText w:val="●"/>
      <w:lvlJc w:val="left"/>
      <w:pPr>
        <w:ind w:left="814" w:hanging="360"/>
      </w:pPr>
      <w:rPr>
        <w:rFonts w:ascii="Arial" w:eastAsia="Arial" w:hAnsi="Arial" w:cs="Arial" w:hint="default"/>
        <w:spacing w:val="-1"/>
        <w:w w:val="100"/>
        <w:sz w:val="22"/>
        <w:szCs w:val="22"/>
      </w:rPr>
    </w:lvl>
    <w:lvl w:ilvl="1" w:tplc="5956A452">
      <w:numFmt w:val="bullet"/>
      <w:lvlText w:val="•"/>
      <w:lvlJc w:val="left"/>
      <w:pPr>
        <w:ind w:left="1444" w:hanging="360"/>
      </w:pPr>
      <w:rPr>
        <w:rFonts w:hint="default"/>
      </w:rPr>
    </w:lvl>
    <w:lvl w:ilvl="2" w:tplc="8E90A96A">
      <w:numFmt w:val="bullet"/>
      <w:lvlText w:val="•"/>
      <w:lvlJc w:val="left"/>
      <w:pPr>
        <w:ind w:left="2068" w:hanging="360"/>
      </w:pPr>
      <w:rPr>
        <w:rFonts w:hint="default"/>
      </w:rPr>
    </w:lvl>
    <w:lvl w:ilvl="3" w:tplc="CBA4CE46">
      <w:numFmt w:val="bullet"/>
      <w:lvlText w:val="•"/>
      <w:lvlJc w:val="left"/>
      <w:pPr>
        <w:ind w:left="2692" w:hanging="360"/>
      </w:pPr>
      <w:rPr>
        <w:rFonts w:hint="default"/>
      </w:rPr>
    </w:lvl>
    <w:lvl w:ilvl="4" w:tplc="E4226824">
      <w:numFmt w:val="bullet"/>
      <w:lvlText w:val="•"/>
      <w:lvlJc w:val="left"/>
      <w:pPr>
        <w:ind w:left="3316" w:hanging="360"/>
      </w:pPr>
      <w:rPr>
        <w:rFonts w:hint="default"/>
      </w:rPr>
    </w:lvl>
    <w:lvl w:ilvl="5" w:tplc="A0BCFD26">
      <w:numFmt w:val="bullet"/>
      <w:lvlText w:val="•"/>
      <w:lvlJc w:val="left"/>
      <w:pPr>
        <w:ind w:left="3940" w:hanging="360"/>
      </w:pPr>
      <w:rPr>
        <w:rFonts w:hint="default"/>
      </w:rPr>
    </w:lvl>
    <w:lvl w:ilvl="6" w:tplc="42C855D8">
      <w:numFmt w:val="bullet"/>
      <w:lvlText w:val="•"/>
      <w:lvlJc w:val="left"/>
      <w:pPr>
        <w:ind w:left="4564" w:hanging="360"/>
      </w:pPr>
      <w:rPr>
        <w:rFonts w:hint="default"/>
      </w:rPr>
    </w:lvl>
    <w:lvl w:ilvl="7" w:tplc="C19AC1D6">
      <w:numFmt w:val="bullet"/>
      <w:lvlText w:val="•"/>
      <w:lvlJc w:val="left"/>
      <w:pPr>
        <w:ind w:left="5188" w:hanging="360"/>
      </w:pPr>
      <w:rPr>
        <w:rFonts w:hint="default"/>
      </w:rPr>
    </w:lvl>
    <w:lvl w:ilvl="8" w:tplc="A2E82E88">
      <w:numFmt w:val="bullet"/>
      <w:lvlText w:val="•"/>
      <w:lvlJc w:val="left"/>
      <w:pPr>
        <w:ind w:left="5812" w:hanging="360"/>
      </w:pPr>
      <w:rPr>
        <w:rFonts w:hint="default"/>
      </w:rPr>
    </w:lvl>
  </w:abstractNum>
  <w:abstractNum w:abstractNumId="15" w15:restartNumberingAfterBreak="0">
    <w:nsid w:val="453827F7"/>
    <w:multiLevelType w:val="hybridMultilevel"/>
    <w:tmpl w:val="C256E258"/>
    <w:lvl w:ilvl="0" w:tplc="F71A4D1C">
      <w:numFmt w:val="bullet"/>
      <w:lvlText w:val="●"/>
      <w:lvlJc w:val="left"/>
      <w:pPr>
        <w:ind w:left="814" w:hanging="360"/>
      </w:pPr>
      <w:rPr>
        <w:rFonts w:ascii="Arial" w:eastAsia="Arial" w:hAnsi="Arial" w:cs="Arial" w:hint="default"/>
        <w:spacing w:val="-1"/>
        <w:w w:val="100"/>
        <w:sz w:val="22"/>
        <w:szCs w:val="22"/>
      </w:rPr>
    </w:lvl>
    <w:lvl w:ilvl="1" w:tplc="958A63C8">
      <w:numFmt w:val="bullet"/>
      <w:lvlText w:val="•"/>
      <w:lvlJc w:val="left"/>
      <w:pPr>
        <w:ind w:left="1444" w:hanging="360"/>
      </w:pPr>
      <w:rPr>
        <w:rFonts w:hint="default"/>
      </w:rPr>
    </w:lvl>
    <w:lvl w:ilvl="2" w:tplc="520ADF58">
      <w:numFmt w:val="bullet"/>
      <w:lvlText w:val="•"/>
      <w:lvlJc w:val="left"/>
      <w:pPr>
        <w:ind w:left="2068" w:hanging="360"/>
      </w:pPr>
      <w:rPr>
        <w:rFonts w:hint="default"/>
      </w:rPr>
    </w:lvl>
    <w:lvl w:ilvl="3" w:tplc="CA8A97E6">
      <w:numFmt w:val="bullet"/>
      <w:lvlText w:val="•"/>
      <w:lvlJc w:val="left"/>
      <w:pPr>
        <w:ind w:left="2692" w:hanging="360"/>
      </w:pPr>
      <w:rPr>
        <w:rFonts w:hint="default"/>
      </w:rPr>
    </w:lvl>
    <w:lvl w:ilvl="4" w:tplc="C2D63300">
      <w:numFmt w:val="bullet"/>
      <w:lvlText w:val="•"/>
      <w:lvlJc w:val="left"/>
      <w:pPr>
        <w:ind w:left="3316" w:hanging="360"/>
      </w:pPr>
      <w:rPr>
        <w:rFonts w:hint="default"/>
      </w:rPr>
    </w:lvl>
    <w:lvl w:ilvl="5" w:tplc="CCD6E5B2">
      <w:numFmt w:val="bullet"/>
      <w:lvlText w:val="•"/>
      <w:lvlJc w:val="left"/>
      <w:pPr>
        <w:ind w:left="3940" w:hanging="360"/>
      </w:pPr>
      <w:rPr>
        <w:rFonts w:hint="default"/>
      </w:rPr>
    </w:lvl>
    <w:lvl w:ilvl="6" w:tplc="59BE3F3C">
      <w:numFmt w:val="bullet"/>
      <w:lvlText w:val="•"/>
      <w:lvlJc w:val="left"/>
      <w:pPr>
        <w:ind w:left="4564" w:hanging="360"/>
      </w:pPr>
      <w:rPr>
        <w:rFonts w:hint="default"/>
      </w:rPr>
    </w:lvl>
    <w:lvl w:ilvl="7" w:tplc="4A32C2A0">
      <w:numFmt w:val="bullet"/>
      <w:lvlText w:val="•"/>
      <w:lvlJc w:val="left"/>
      <w:pPr>
        <w:ind w:left="5188" w:hanging="360"/>
      </w:pPr>
      <w:rPr>
        <w:rFonts w:hint="default"/>
      </w:rPr>
    </w:lvl>
    <w:lvl w:ilvl="8" w:tplc="1226B116">
      <w:numFmt w:val="bullet"/>
      <w:lvlText w:val="•"/>
      <w:lvlJc w:val="left"/>
      <w:pPr>
        <w:ind w:left="5812" w:hanging="360"/>
      </w:pPr>
      <w:rPr>
        <w:rFonts w:hint="default"/>
      </w:rPr>
    </w:lvl>
  </w:abstractNum>
  <w:abstractNum w:abstractNumId="16" w15:restartNumberingAfterBreak="0">
    <w:nsid w:val="459D4B10"/>
    <w:multiLevelType w:val="hybridMultilevel"/>
    <w:tmpl w:val="E868682C"/>
    <w:lvl w:ilvl="0" w:tplc="CE1EF1BA">
      <w:numFmt w:val="bullet"/>
      <w:lvlText w:val="●"/>
      <w:lvlJc w:val="left"/>
      <w:pPr>
        <w:ind w:left="814" w:hanging="360"/>
      </w:pPr>
      <w:rPr>
        <w:rFonts w:ascii="Arial" w:eastAsia="Arial" w:hAnsi="Arial" w:cs="Arial" w:hint="default"/>
        <w:spacing w:val="-1"/>
        <w:w w:val="100"/>
        <w:sz w:val="22"/>
        <w:szCs w:val="22"/>
      </w:rPr>
    </w:lvl>
    <w:lvl w:ilvl="1" w:tplc="2620EFD0">
      <w:numFmt w:val="bullet"/>
      <w:lvlText w:val="•"/>
      <w:lvlJc w:val="left"/>
      <w:pPr>
        <w:ind w:left="1444" w:hanging="360"/>
      </w:pPr>
      <w:rPr>
        <w:rFonts w:hint="default"/>
      </w:rPr>
    </w:lvl>
    <w:lvl w:ilvl="2" w:tplc="97F065A4">
      <w:numFmt w:val="bullet"/>
      <w:lvlText w:val="•"/>
      <w:lvlJc w:val="left"/>
      <w:pPr>
        <w:ind w:left="2068" w:hanging="360"/>
      </w:pPr>
      <w:rPr>
        <w:rFonts w:hint="default"/>
      </w:rPr>
    </w:lvl>
    <w:lvl w:ilvl="3" w:tplc="9A96ED8A">
      <w:numFmt w:val="bullet"/>
      <w:lvlText w:val="•"/>
      <w:lvlJc w:val="left"/>
      <w:pPr>
        <w:ind w:left="2692" w:hanging="360"/>
      </w:pPr>
      <w:rPr>
        <w:rFonts w:hint="default"/>
      </w:rPr>
    </w:lvl>
    <w:lvl w:ilvl="4" w:tplc="76FAE338">
      <w:numFmt w:val="bullet"/>
      <w:lvlText w:val="•"/>
      <w:lvlJc w:val="left"/>
      <w:pPr>
        <w:ind w:left="3316" w:hanging="360"/>
      </w:pPr>
      <w:rPr>
        <w:rFonts w:hint="default"/>
      </w:rPr>
    </w:lvl>
    <w:lvl w:ilvl="5" w:tplc="9CCCAFF8">
      <w:numFmt w:val="bullet"/>
      <w:lvlText w:val="•"/>
      <w:lvlJc w:val="left"/>
      <w:pPr>
        <w:ind w:left="3940" w:hanging="360"/>
      </w:pPr>
      <w:rPr>
        <w:rFonts w:hint="default"/>
      </w:rPr>
    </w:lvl>
    <w:lvl w:ilvl="6" w:tplc="31C4B42A">
      <w:numFmt w:val="bullet"/>
      <w:lvlText w:val="•"/>
      <w:lvlJc w:val="left"/>
      <w:pPr>
        <w:ind w:left="4564" w:hanging="360"/>
      </w:pPr>
      <w:rPr>
        <w:rFonts w:hint="default"/>
      </w:rPr>
    </w:lvl>
    <w:lvl w:ilvl="7" w:tplc="2A64B42C">
      <w:numFmt w:val="bullet"/>
      <w:lvlText w:val="•"/>
      <w:lvlJc w:val="left"/>
      <w:pPr>
        <w:ind w:left="5188" w:hanging="360"/>
      </w:pPr>
      <w:rPr>
        <w:rFonts w:hint="default"/>
      </w:rPr>
    </w:lvl>
    <w:lvl w:ilvl="8" w:tplc="B1602776">
      <w:numFmt w:val="bullet"/>
      <w:lvlText w:val="•"/>
      <w:lvlJc w:val="left"/>
      <w:pPr>
        <w:ind w:left="5812" w:hanging="360"/>
      </w:pPr>
      <w:rPr>
        <w:rFonts w:hint="default"/>
      </w:rPr>
    </w:lvl>
  </w:abstractNum>
  <w:abstractNum w:abstractNumId="17" w15:restartNumberingAfterBreak="0">
    <w:nsid w:val="498D6861"/>
    <w:multiLevelType w:val="hybridMultilevel"/>
    <w:tmpl w:val="5B5426FC"/>
    <w:lvl w:ilvl="0" w:tplc="F0AC7A4E">
      <w:numFmt w:val="bullet"/>
      <w:lvlText w:val="●"/>
      <w:lvlJc w:val="left"/>
      <w:pPr>
        <w:ind w:left="814" w:hanging="360"/>
      </w:pPr>
      <w:rPr>
        <w:rFonts w:ascii="Arial" w:eastAsia="Arial" w:hAnsi="Arial" w:cs="Arial" w:hint="default"/>
        <w:spacing w:val="-1"/>
        <w:w w:val="100"/>
        <w:sz w:val="22"/>
        <w:szCs w:val="22"/>
      </w:rPr>
    </w:lvl>
    <w:lvl w:ilvl="1" w:tplc="9B406460">
      <w:numFmt w:val="bullet"/>
      <w:lvlText w:val="•"/>
      <w:lvlJc w:val="left"/>
      <w:pPr>
        <w:ind w:left="1444" w:hanging="360"/>
      </w:pPr>
      <w:rPr>
        <w:rFonts w:hint="default"/>
      </w:rPr>
    </w:lvl>
    <w:lvl w:ilvl="2" w:tplc="2E7A8602">
      <w:numFmt w:val="bullet"/>
      <w:lvlText w:val="•"/>
      <w:lvlJc w:val="left"/>
      <w:pPr>
        <w:ind w:left="2068" w:hanging="360"/>
      </w:pPr>
      <w:rPr>
        <w:rFonts w:hint="default"/>
      </w:rPr>
    </w:lvl>
    <w:lvl w:ilvl="3" w:tplc="800E1332">
      <w:numFmt w:val="bullet"/>
      <w:lvlText w:val="•"/>
      <w:lvlJc w:val="left"/>
      <w:pPr>
        <w:ind w:left="2692" w:hanging="360"/>
      </w:pPr>
      <w:rPr>
        <w:rFonts w:hint="default"/>
      </w:rPr>
    </w:lvl>
    <w:lvl w:ilvl="4" w:tplc="C2BAF43A">
      <w:numFmt w:val="bullet"/>
      <w:lvlText w:val="•"/>
      <w:lvlJc w:val="left"/>
      <w:pPr>
        <w:ind w:left="3316" w:hanging="360"/>
      </w:pPr>
      <w:rPr>
        <w:rFonts w:hint="default"/>
      </w:rPr>
    </w:lvl>
    <w:lvl w:ilvl="5" w:tplc="18FA7908">
      <w:numFmt w:val="bullet"/>
      <w:lvlText w:val="•"/>
      <w:lvlJc w:val="left"/>
      <w:pPr>
        <w:ind w:left="3940" w:hanging="360"/>
      </w:pPr>
      <w:rPr>
        <w:rFonts w:hint="default"/>
      </w:rPr>
    </w:lvl>
    <w:lvl w:ilvl="6" w:tplc="A0BA8DE4">
      <w:numFmt w:val="bullet"/>
      <w:lvlText w:val="•"/>
      <w:lvlJc w:val="left"/>
      <w:pPr>
        <w:ind w:left="4564" w:hanging="360"/>
      </w:pPr>
      <w:rPr>
        <w:rFonts w:hint="default"/>
      </w:rPr>
    </w:lvl>
    <w:lvl w:ilvl="7" w:tplc="E6E45D96">
      <w:numFmt w:val="bullet"/>
      <w:lvlText w:val="•"/>
      <w:lvlJc w:val="left"/>
      <w:pPr>
        <w:ind w:left="5188" w:hanging="360"/>
      </w:pPr>
      <w:rPr>
        <w:rFonts w:hint="default"/>
      </w:rPr>
    </w:lvl>
    <w:lvl w:ilvl="8" w:tplc="9D8C8B04">
      <w:numFmt w:val="bullet"/>
      <w:lvlText w:val="•"/>
      <w:lvlJc w:val="left"/>
      <w:pPr>
        <w:ind w:left="5812" w:hanging="360"/>
      </w:pPr>
      <w:rPr>
        <w:rFonts w:hint="default"/>
      </w:rPr>
    </w:lvl>
  </w:abstractNum>
  <w:abstractNum w:abstractNumId="18" w15:restartNumberingAfterBreak="0">
    <w:nsid w:val="49FA4088"/>
    <w:multiLevelType w:val="hybridMultilevel"/>
    <w:tmpl w:val="EA5663F0"/>
    <w:lvl w:ilvl="0" w:tplc="5C465B5C">
      <w:numFmt w:val="bullet"/>
      <w:lvlText w:val="●"/>
      <w:lvlJc w:val="left"/>
      <w:pPr>
        <w:ind w:left="814" w:hanging="360"/>
      </w:pPr>
      <w:rPr>
        <w:rFonts w:ascii="Arial" w:eastAsia="Arial" w:hAnsi="Arial" w:cs="Arial" w:hint="default"/>
        <w:spacing w:val="-1"/>
        <w:w w:val="100"/>
        <w:sz w:val="22"/>
        <w:szCs w:val="22"/>
      </w:rPr>
    </w:lvl>
    <w:lvl w:ilvl="1" w:tplc="7110EA0A">
      <w:numFmt w:val="bullet"/>
      <w:lvlText w:val="•"/>
      <w:lvlJc w:val="left"/>
      <w:pPr>
        <w:ind w:left="1444" w:hanging="360"/>
      </w:pPr>
      <w:rPr>
        <w:rFonts w:hint="default"/>
      </w:rPr>
    </w:lvl>
    <w:lvl w:ilvl="2" w:tplc="2494CF80">
      <w:numFmt w:val="bullet"/>
      <w:lvlText w:val="•"/>
      <w:lvlJc w:val="left"/>
      <w:pPr>
        <w:ind w:left="2068" w:hanging="360"/>
      </w:pPr>
      <w:rPr>
        <w:rFonts w:hint="default"/>
      </w:rPr>
    </w:lvl>
    <w:lvl w:ilvl="3" w:tplc="EA102592">
      <w:numFmt w:val="bullet"/>
      <w:lvlText w:val="•"/>
      <w:lvlJc w:val="left"/>
      <w:pPr>
        <w:ind w:left="2692" w:hanging="360"/>
      </w:pPr>
      <w:rPr>
        <w:rFonts w:hint="default"/>
      </w:rPr>
    </w:lvl>
    <w:lvl w:ilvl="4" w:tplc="C5F02146">
      <w:numFmt w:val="bullet"/>
      <w:lvlText w:val="•"/>
      <w:lvlJc w:val="left"/>
      <w:pPr>
        <w:ind w:left="3316" w:hanging="360"/>
      </w:pPr>
      <w:rPr>
        <w:rFonts w:hint="default"/>
      </w:rPr>
    </w:lvl>
    <w:lvl w:ilvl="5" w:tplc="D7E4018C">
      <w:numFmt w:val="bullet"/>
      <w:lvlText w:val="•"/>
      <w:lvlJc w:val="left"/>
      <w:pPr>
        <w:ind w:left="3940" w:hanging="360"/>
      </w:pPr>
      <w:rPr>
        <w:rFonts w:hint="default"/>
      </w:rPr>
    </w:lvl>
    <w:lvl w:ilvl="6" w:tplc="B796804C">
      <w:numFmt w:val="bullet"/>
      <w:lvlText w:val="•"/>
      <w:lvlJc w:val="left"/>
      <w:pPr>
        <w:ind w:left="4564" w:hanging="360"/>
      </w:pPr>
      <w:rPr>
        <w:rFonts w:hint="default"/>
      </w:rPr>
    </w:lvl>
    <w:lvl w:ilvl="7" w:tplc="48125D3E">
      <w:numFmt w:val="bullet"/>
      <w:lvlText w:val="•"/>
      <w:lvlJc w:val="left"/>
      <w:pPr>
        <w:ind w:left="5188" w:hanging="360"/>
      </w:pPr>
      <w:rPr>
        <w:rFonts w:hint="default"/>
      </w:rPr>
    </w:lvl>
    <w:lvl w:ilvl="8" w:tplc="6CCA129A">
      <w:numFmt w:val="bullet"/>
      <w:lvlText w:val="•"/>
      <w:lvlJc w:val="left"/>
      <w:pPr>
        <w:ind w:left="5812" w:hanging="360"/>
      </w:pPr>
      <w:rPr>
        <w:rFonts w:hint="default"/>
      </w:rPr>
    </w:lvl>
  </w:abstractNum>
  <w:abstractNum w:abstractNumId="19" w15:restartNumberingAfterBreak="0">
    <w:nsid w:val="4F6B02C1"/>
    <w:multiLevelType w:val="hybridMultilevel"/>
    <w:tmpl w:val="9508D0DC"/>
    <w:lvl w:ilvl="0" w:tplc="1CDC7828">
      <w:numFmt w:val="bullet"/>
      <w:lvlText w:val="●"/>
      <w:lvlJc w:val="left"/>
      <w:pPr>
        <w:ind w:left="814" w:hanging="360"/>
      </w:pPr>
      <w:rPr>
        <w:rFonts w:hint="default"/>
        <w:spacing w:val="-1"/>
        <w:w w:val="100"/>
      </w:rPr>
    </w:lvl>
    <w:lvl w:ilvl="1" w:tplc="028C369A">
      <w:numFmt w:val="bullet"/>
      <w:lvlText w:val="•"/>
      <w:lvlJc w:val="left"/>
      <w:pPr>
        <w:ind w:left="1444" w:hanging="360"/>
      </w:pPr>
      <w:rPr>
        <w:rFonts w:hint="default"/>
      </w:rPr>
    </w:lvl>
    <w:lvl w:ilvl="2" w:tplc="438838C8">
      <w:numFmt w:val="bullet"/>
      <w:lvlText w:val="•"/>
      <w:lvlJc w:val="left"/>
      <w:pPr>
        <w:ind w:left="2068" w:hanging="360"/>
      </w:pPr>
      <w:rPr>
        <w:rFonts w:hint="default"/>
      </w:rPr>
    </w:lvl>
    <w:lvl w:ilvl="3" w:tplc="BCFA3F5C">
      <w:numFmt w:val="bullet"/>
      <w:lvlText w:val="•"/>
      <w:lvlJc w:val="left"/>
      <w:pPr>
        <w:ind w:left="2692" w:hanging="360"/>
      </w:pPr>
      <w:rPr>
        <w:rFonts w:hint="default"/>
      </w:rPr>
    </w:lvl>
    <w:lvl w:ilvl="4" w:tplc="0D5AAFF0">
      <w:numFmt w:val="bullet"/>
      <w:lvlText w:val="•"/>
      <w:lvlJc w:val="left"/>
      <w:pPr>
        <w:ind w:left="3316" w:hanging="360"/>
      </w:pPr>
      <w:rPr>
        <w:rFonts w:hint="default"/>
      </w:rPr>
    </w:lvl>
    <w:lvl w:ilvl="5" w:tplc="FD8CA828">
      <w:numFmt w:val="bullet"/>
      <w:lvlText w:val="•"/>
      <w:lvlJc w:val="left"/>
      <w:pPr>
        <w:ind w:left="3940" w:hanging="360"/>
      </w:pPr>
      <w:rPr>
        <w:rFonts w:hint="default"/>
      </w:rPr>
    </w:lvl>
    <w:lvl w:ilvl="6" w:tplc="9D4610CC">
      <w:numFmt w:val="bullet"/>
      <w:lvlText w:val="•"/>
      <w:lvlJc w:val="left"/>
      <w:pPr>
        <w:ind w:left="4564" w:hanging="360"/>
      </w:pPr>
      <w:rPr>
        <w:rFonts w:hint="default"/>
      </w:rPr>
    </w:lvl>
    <w:lvl w:ilvl="7" w:tplc="A41C667E">
      <w:numFmt w:val="bullet"/>
      <w:lvlText w:val="•"/>
      <w:lvlJc w:val="left"/>
      <w:pPr>
        <w:ind w:left="5188" w:hanging="360"/>
      </w:pPr>
      <w:rPr>
        <w:rFonts w:hint="default"/>
      </w:rPr>
    </w:lvl>
    <w:lvl w:ilvl="8" w:tplc="8842D9B4">
      <w:numFmt w:val="bullet"/>
      <w:lvlText w:val="•"/>
      <w:lvlJc w:val="left"/>
      <w:pPr>
        <w:ind w:left="5812" w:hanging="360"/>
      </w:pPr>
      <w:rPr>
        <w:rFonts w:hint="default"/>
      </w:rPr>
    </w:lvl>
  </w:abstractNum>
  <w:abstractNum w:abstractNumId="20" w15:restartNumberingAfterBreak="0">
    <w:nsid w:val="504233FF"/>
    <w:multiLevelType w:val="hybridMultilevel"/>
    <w:tmpl w:val="110AF726"/>
    <w:lvl w:ilvl="0" w:tplc="F698AE20">
      <w:numFmt w:val="bullet"/>
      <w:lvlText w:val="●"/>
      <w:lvlJc w:val="left"/>
      <w:pPr>
        <w:ind w:left="814" w:hanging="360"/>
      </w:pPr>
      <w:rPr>
        <w:rFonts w:ascii="Arial" w:eastAsia="Arial" w:hAnsi="Arial" w:cs="Arial" w:hint="default"/>
        <w:spacing w:val="-1"/>
        <w:w w:val="100"/>
        <w:sz w:val="22"/>
        <w:szCs w:val="22"/>
      </w:rPr>
    </w:lvl>
    <w:lvl w:ilvl="1" w:tplc="A23EC574">
      <w:numFmt w:val="bullet"/>
      <w:lvlText w:val="•"/>
      <w:lvlJc w:val="left"/>
      <w:pPr>
        <w:ind w:left="1444" w:hanging="360"/>
      </w:pPr>
      <w:rPr>
        <w:rFonts w:hint="default"/>
      </w:rPr>
    </w:lvl>
    <w:lvl w:ilvl="2" w:tplc="9B8245F0">
      <w:numFmt w:val="bullet"/>
      <w:lvlText w:val="•"/>
      <w:lvlJc w:val="left"/>
      <w:pPr>
        <w:ind w:left="2068" w:hanging="360"/>
      </w:pPr>
      <w:rPr>
        <w:rFonts w:hint="default"/>
      </w:rPr>
    </w:lvl>
    <w:lvl w:ilvl="3" w:tplc="82849E72">
      <w:numFmt w:val="bullet"/>
      <w:lvlText w:val="•"/>
      <w:lvlJc w:val="left"/>
      <w:pPr>
        <w:ind w:left="2692" w:hanging="360"/>
      </w:pPr>
      <w:rPr>
        <w:rFonts w:hint="default"/>
      </w:rPr>
    </w:lvl>
    <w:lvl w:ilvl="4" w:tplc="0CFEB844">
      <w:numFmt w:val="bullet"/>
      <w:lvlText w:val="•"/>
      <w:lvlJc w:val="left"/>
      <w:pPr>
        <w:ind w:left="3316" w:hanging="360"/>
      </w:pPr>
      <w:rPr>
        <w:rFonts w:hint="default"/>
      </w:rPr>
    </w:lvl>
    <w:lvl w:ilvl="5" w:tplc="9A308EB8">
      <w:numFmt w:val="bullet"/>
      <w:lvlText w:val="•"/>
      <w:lvlJc w:val="left"/>
      <w:pPr>
        <w:ind w:left="3940" w:hanging="360"/>
      </w:pPr>
      <w:rPr>
        <w:rFonts w:hint="default"/>
      </w:rPr>
    </w:lvl>
    <w:lvl w:ilvl="6" w:tplc="A7C4A02A">
      <w:numFmt w:val="bullet"/>
      <w:lvlText w:val="•"/>
      <w:lvlJc w:val="left"/>
      <w:pPr>
        <w:ind w:left="4564" w:hanging="360"/>
      </w:pPr>
      <w:rPr>
        <w:rFonts w:hint="default"/>
      </w:rPr>
    </w:lvl>
    <w:lvl w:ilvl="7" w:tplc="D75ECBC4">
      <w:numFmt w:val="bullet"/>
      <w:lvlText w:val="•"/>
      <w:lvlJc w:val="left"/>
      <w:pPr>
        <w:ind w:left="5188" w:hanging="360"/>
      </w:pPr>
      <w:rPr>
        <w:rFonts w:hint="default"/>
      </w:rPr>
    </w:lvl>
    <w:lvl w:ilvl="8" w:tplc="CAE8A28C">
      <w:numFmt w:val="bullet"/>
      <w:lvlText w:val="•"/>
      <w:lvlJc w:val="left"/>
      <w:pPr>
        <w:ind w:left="5812" w:hanging="360"/>
      </w:pPr>
      <w:rPr>
        <w:rFonts w:hint="default"/>
      </w:rPr>
    </w:lvl>
  </w:abstractNum>
  <w:abstractNum w:abstractNumId="21" w15:restartNumberingAfterBreak="0">
    <w:nsid w:val="582D7240"/>
    <w:multiLevelType w:val="hybridMultilevel"/>
    <w:tmpl w:val="A00C7240"/>
    <w:lvl w:ilvl="0" w:tplc="A3D6F838">
      <w:numFmt w:val="bullet"/>
      <w:lvlText w:val="●"/>
      <w:lvlJc w:val="left"/>
      <w:pPr>
        <w:ind w:left="814" w:hanging="360"/>
      </w:pPr>
      <w:rPr>
        <w:rFonts w:ascii="Arial" w:eastAsia="Arial" w:hAnsi="Arial" w:cs="Arial" w:hint="default"/>
        <w:spacing w:val="-1"/>
        <w:w w:val="100"/>
        <w:sz w:val="22"/>
        <w:szCs w:val="22"/>
      </w:rPr>
    </w:lvl>
    <w:lvl w:ilvl="1" w:tplc="18F86464">
      <w:numFmt w:val="bullet"/>
      <w:lvlText w:val="•"/>
      <w:lvlJc w:val="left"/>
      <w:pPr>
        <w:ind w:left="1444" w:hanging="360"/>
      </w:pPr>
      <w:rPr>
        <w:rFonts w:hint="default"/>
      </w:rPr>
    </w:lvl>
    <w:lvl w:ilvl="2" w:tplc="D5FE2914">
      <w:numFmt w:val="bullet"/>
      <w:lvlText w:val="•"/>
      <w:lvlJc w:val="left"/>
      <w:pPr>
        <w:ind w:left="2068" w:hanging="360"/>
      </w:pPr>
      <w:rPr>
        <w:rFonts w:hint="default"/>
      </w:rPr>
    </w:lvl>
    <w:lvl w:ilvl="3" w:tplc="302429CC">
      <w:numFmt w:val="bullet"/>
      <w:lvlText w:val="•"/>
      <w:lvlJc w:val="left"/>
      <w:pPr>
        <w:ind w:left="2692" w:hanging="360"/>
      </w:pPr>
      <w:rPr>
        <w:rFonts w:hint="default"/>
      </w:rPr>
    </w:lvl>
    <w:lvl w:ilvl="4" w:tplc="C62635E4">
      <w:numFmt w:val="bullet"/>
      <w:lvlText w:val="•"/>
      <w:lvlJc w:val="left"/>
      <w:pPr>
        <w:ind w:left="3316" w:hanging="360"/>
      </w:pPr>
      <w:rPr>
        <w:rFonts w:hint="default"/>
      </w:rPr>
    </w:lvl>
    <w:lvl w:ilvl="5" w:tplc="CE2863F6">
      <w:numFmt w:val="bullet"/>
      <w:lvlText w:val="•"/>
      <w:lvlJc w:val="left"/>
      <w:pPr>
        <w:ind w:left="3940" w:hanging="360"/>
      </w:pPr>
      <w:rPr>
        <w:rFonts w:hint="default"/>
      </w:rPr>
    </w:lvl>
    <w:lvl w:ilvl="6" w:tplc="56B6F328">
      <w:numFmt w:val="bullet"/>
      <w:lvlText w:val="•"/>
      <w:lvlJc w:val="left"/>
      <w:pPr>
        <w:ind w:left="4564" w:hanging="360"/>
      </w:pPr>
      <w:rPr>
        <w:rFonts w:hint="default"/>
      </w:rPr>
    </w:lvl>
    <w:lvl w:ilvl="7" w:tplc="E2B4D896">
      <w:numFmt w:val="bullet"/>
      <w:lvlText w:val="•"/>
      <w:lvlJc w:val="left"/>
      <w:pPr>
        <w:ind w:left="5188" w:hanging="360"/>
      </w:pPr>
      <w:rPr>
        <w:rFonts w:hint="default"/>
      </w:rPr>
    </w:lvl>
    <w:lvl w:ilvl="8" w:tplc="7C0E8D76">
      <w:numFmt w:val="bullet"/>
      <w:lvlText w:val="•"/>
      <w:lvlJc w:val="left"/>
      <w:pPr>
        <w:ind w:left="5812" w:hanging="360"/>
      </w:pPr>
      <w:rPr>
        <w:rFonts w:hint="default"/>
      </w:rPr>
    </w:lvl>
  </w:abstractNum>
  <w:abstractNum w:abstractNumId="22" w15:restartNumberingAfterBreak="0">
    <w:nsid w:val="5A0C3C9C"/>
    <w:multiLevelType w:val="hybridMultilevel"/>
    <w:tmpl w:val="C58897EC"/>
    <w:lvl w:ilvl="0" w:tplc="A1EC4DC8">
      <w:numFmt w:val="bullet"/>
      <w:lvlText w:val="●"/>
      <w:lvlJc w:val="left"/>
      <w:pPr>
        <w:ind w:left="814" w:hanging="360"/>
      </w:pPr>
      <w:rPr>
        <w:rFonts w:ascii="Arial" w:eastAsia="Arial" w:hAnsi="Arial" w:cs="Arial" w:hint="default"/>
        <w:spacing w:val="-1"/>
        <w:w w:val="100"/>
        <w:sz w:val="22"/>
        <w:szCs w:val="22"/>
      </w:rPr>
    </w:lvl>
    <w:lvl w:ilvl="1" w:tplc="415606BC">
      <w:numFmt w:val="bullet"/>
      <w:lvlText w:val="•"/>
      <w:lvlJc w:val="left"/>
      <w:pPr>
        <w:ind w:left="1444" w:hanging="360"/>
      </w:pPr>
      <w:rPr>
        <w:rFonts w:hint="default"/>
      </w:rPr>
    </w:lvl>
    <w:lvl w:ilvl="2" w:tplc="DEB20440">
      <w:numFmt w:val="bullet"/>
      <w:lvlText w:val="•"/>
      <w:lvlJc w:val="left"/>
      <w:pPr>
        <w:ind w:left="2068" w:hanging="360"/>
      </w:pPr>
      <w:rPr>
        <w:rFonts w:hint="default"/>
      </w:rPr>
    </w:lvl>
    <w:lvl w:ilvl="3" w:tplc="7D908DAE">
      <w:numFmt w:val="bullet"/>
      <w:lvlText w:val="•"/>
      <w:lvlJc w:val="left"/>
      <w:pPr>
        <w:ind w:left="2692" w:hanging="360"/>
      </w:pPr>
      <w:rPr>
        <w:rFonts w:hint="default"/>
      </w:rPr>
    </w:lvl>
    <w:lvl w:ilvl="4" w:tplc="C2780A68">
      <w:numFmt w:val="bullet"/>
      <w:lvlText w:val="•"/>
      <w:lvlJc w:val="left"/>
      <w:pPr>
        <w:ind w:left="3316" w:hanging="360"/>
      </w:pPr>
      <w:rPr>
        <w:rFonts w:hint="default"/>
      </w:rPr>
    </w:lvl>
    <w:lvl w:ilvl="5" w:tplc="92FC798E">
      <w:numFmt w:val="bullet"/>
      <w:lvlText w:val="•"/>
      <w:lvlJc w:val="left"/>
      <w:pPr>
        <w:ind w:left="3940" w:hanging="360"/>
      </w:pPr>
      <w:rPr>
        <w:rFonts w:hint="default"/>
      </w:rPr>
    </w:lvl>
    <w:lvl w:ilvl="6" w:tplc="B2A4CFF4">
      <w:numFmt w:val="bullet"/>
      <w:lvlText w:val="•"/>
      <w:lvlJc w:val="left"/>
      <w:pPr>
        <w:ind w:left="4564" w:hanging="360"/>
      </w:pPr>
      <w:rPr>
        <w:rFonts w:hint="default"/>
      </w:rPr>
    </w:lvl>
    <w:lvl w:ilvl="7" w:tplc="3FE4819E">
      <w:numFmt w:val="bullet"/>
      <w:lvlText w:val="•"/>
      <w:lvlJc w:val="left"/>
      <w:pPr>
        <w:ind w:left="5188" w:hanging="360"/>
      </w:pPr>
      <w:rPr>
        <w:rFonts w:hint="default"/>
      </w:rPr>
    </w:lvl>
    <w:lvl w:ilvl="8" w:tplc="F174892A">
      <w:numFmt w:val="bullet"/>
      <w:lvlText w:val="•"/>
      <w:lvlJc w:val="left"/>
      <w:pPr>
        <w:ind w:left="5812" w:hanging="360"/>
      </w:pPr>
      <w:rPr>
        <w:rFonts w:hint="default"/>
      </w:rPr>
    </w:lvl>
  </w:abstractNum>
  <w:abstractNum w:abstractNumId="23" w15:restartNumberingAfterBreak="0">
    <w:nsid w:val="5CA87052"/>
    <w:multiLevelType w:val="hybridMultilevel"/>
    <w:tmpl w:val="AB7C665A"/>
    <w:lvl w:ilvl="0" w:tplc="E99E1432">
      <w:numFmt w:val="bullet"/>
      <w:lvlText w:val="●"/>
      <w:lvlJc w:val="left"/>
      <w:pPr>
        <w:ind w:left="814" w:hanging="360"/>
      </w:pPr>
      <w:rPr>
        <w:rFonts w:ascii="Arial" w:eastAsia="Arial" w:hAnsi="Arial" w:cs="Arial" w:hint="default"/>
        <w:spacing w:val="-1"/>
        <w:w w:val="100"/>
        <w:sz w:val="22"/>
        <w:szCs w:val="22"/>
      </w:rPr>
    </w:lvl>
    <w:lvl w:ilvl="1" w:tplc="33522E32">
      <w:numFmt w:val="bullet"/>
      <w:lvlText w:val="•"/>
      <w:lvlJc w:val="left"/>
      <w:pPr>
        <w:ind w:left="1444" w:hanging="360"/>
      </w:pPr>
      <w:rPr>
        <w:rFonts w:hint="default"/>
      </w:rPr>
    </w:lvl>
    <w:lvl w:ilvl="2" w:tplc="C4CAF9D0">
      <w:numFmt w:val="bullet"/>
      <w:lvlText w:val="•"/>
      <w:lvlJc w:val="left"/>
      <w:pPr>
        <w:ind w:left="2068" w:hanging="360"/>
      </w:pPr>
      <w:rPr>
        <w:rFonts w:hint="default"/>
      </w:rPr>
    </w:lvl>
    <w:lvl w:ilvl="3" w:tplc="63484088">
      <w:numFmt w:val="bullet"/>
      <w:lvlText w:val="•"/>
      <w:lvlJc w:val="left"/>
      <w:pPr>
        <w:ind w:left="2692" w:hanging="360"/>
      </w:pPr>
      <w:rPr>
        <w:rFonts w:hint="default"/>
      </w:rPr>
    </w:lvl>
    <w:lvl w:ilvl="4" w:tplc="FFC85F6E">
      <w:numFmt w:val="bullet"/>
      <w:lvlText w:val="•"/>
      <w:lvlJc w:val="left"/>
      <w:pPr>
        <w:ind w:left="3316" w:hanging="360"/>
      </w:pPr>
      <w:rPr>
        <w:rFonts w:hint="default"/>
      </w:rPr>
    </w:lvl>
    <w:lvl w:ilvl="5" w:tplc="720CBC68">
      <w:numFmt w:val="bullet"/>
      <w:lvlText w:val="•"/>
      <w:lvlJc w:val="left"/>
      <w:pPr>
        <w:ind w:left="3940" w:hanging="360"/>
      </w:pPr>
      <w:rPr>
        <w:rFonts w:hint="default"/>
      </w:rPr>
    </w:lvl>
    <w:lvl w:ilvl="6" w:tplc="738E7012">
      <w:numFmt w:val="bullet"/>
      <w:lvlText w:val="•"/>
      <w:lvlJc w:val="left"/>
      <w:pPr>
        <w:ind w:left="4564" w:hanging="360"/>
      </w:pPr>
      <w:rPr>
        <w:rFonts w:hint="default"/>
      </w:rPr>
    </w:lvl>
    <w:lvl w:ilvl="7" w:tplc="E9CA7D56">
      <w:numFmt w:val="bullet"/>
      <w:lvlText w:val="•"/>
      <w:lvlJc w:val="left"/>
      <w:pPr>
        <w:ind w:left="5188" w:hanging="360"/>
      </w:pPr>
      <w:rPr>
        <w:rFonts w:hint="default"/>
      </w:rPr>
    </w:lvl>
    <w:lvl w:ilvl="8" w:tplc="B1323946">
      <w:numFmt w:val="bullet"/>
      <w:lvlText w:val="•"/>
      <w:lvlJc w:val="left"/>
      <w:pPr>
        <w:ind w:left="5812" w:hanging="360"/>
      </w:pPr>
      <w:rPr>
        <w:rFonts w:hint="default"/>
      </w:rPr>
    </w:lvl>
  </w:abstractNum>
  <w:abstractNum w:abstractNumId="24" w15:restartNumberingAfterBreak="0">
    <w:nsid w:val="5CE21519"/>
    <w:multiLevelType w:val="hybridMultilevel"/>
    <w:tmpl w:val="34224410"/>
    <w:lvl w:ilvl="0" w:tplc="A13618A0">
      <w:numFmt w:val="bullet"/>
      <w:lvlText w:val="●"/>
      <w:lvlJc w:val="left"/>
      <w:pPr>
        <w:ind w:left="814" w:hanging="360"/>
      </w:pPr>
      <w:rPr>
        <w:rFonts w:ascii="Arial" w:eastAsia="Arial" w:hAnsi="Arial" w:cs="Arial" w:hint="default"/>
        <w:spacing w:val="-1"/>
        <w:w w:val="100"/>
        <w:sz w:val="22"/>
        <w:szCs w:val="22"/>
      </w:rPr>
    </w:lvl>
    <w:lvl w:ilvl="1" w:tplc="2D80FB4A">
      <w:numFmt w:val="bullet"/>
      <w:lvlText w:val="•"/>
      <w:lvlJc w:val="left"/>
      <w:pPr>
        <w:ind w:left="1444" w:hanging="360"/>
      </w:pPr>
      <w:rPr>
        <w:rFonts w:hint="default"/>
      </w:rPr>
    </w:lvl>
    <w:lvl w:ilvl="2" w:tplc="E19A5336">
      <w:numFmt w:val="bullet"/>
      <w:lvlText w:val="•"/>
      <w:lvlJc w:val="left"/>
      <w:pPr>
        <w:ind w:left="2068" w:hanging="360"/>
      </w:pPr>
      <w:rPr>
        <w:rFonts w:hint="default"/>
      </w:rPr>
    </w:lvl>
    <w:lvl w:ilvl="3" w:tplc="CB4CDA22">
      <w:numFmt w:val="bullet"/>
      <w:lvlText w:val="•"/>
      <w:lvlJc w:val="left"/>
      <w:pPr>
        <w:ind w:left="2692" w:hanging="360"/>
      </w:pPr>
      <w:rPr>
        <w:rFonts w:hint="default"/>
      </w:rPr>
    </w:lvl>
    <w:lvl w:ilvl="4" w:tplc="F1526212">
      <w:numFmt w:val="bullet"/>
      <w:lvlText w:val="•"/>
      <w:lvlJc w:val="left"/>
      <w:pPr>
        <w:ind w:left="3316" w:hanging="360"/>
      </w:pPr>
      <w:rPr>
        <w:rFonts w:hint="default"/>
      </w:rPr>
    </w:lvl>
    <w:lvl w:ilvl="5" w:tplc="E1F63F16">
      <w:numFmt w:val="bullet"/>
      <w:lvlText w:val="•"/>
      <w:lvlJc w:val="left"/>
      <w:pPr>
        <w:ind w:left="3940" w:hanging="360"/>
      </w:pPr>
      <w:rPr>
        <w:rFonts w:hint="default"/>
      </w:rPr>
    </w:lvl>
    <w:lvl w:ilvl="6" w:tplc="78B2E872">
      <w:numFmt w:val="bullet"/>
      <w:lvlText w:val="•"/>
      <w:lvlJc w:val="left"/>
      <w:pPr>
        <w:ind w:left="4564" w:hanging="360"/>
      </w:pPr>
      <w:rPr>
        <w:rFonts w:hint="default"/>
      </w:rPr>
    </w:lvl>
    <w:lvl w:ilvl="7" w:tplc="E9AE6550">
      <w:numFmt w:val="bullet"/>
      <w:lvlText w:val="•"/>
      <w:lvlJc w:val="left"/>
      <w:pPr>
        <w:ind w:left="5188" w:hanging="360"/>
      </w:pPr>
      <w:rPr>
        <w:rFonts w:hint="default"/>
      </w:rPr>
    </w:lvl>
    <w:lvl w:ilvl="8" w:tplc="3EFA7C88">
      <w:numFmt w:val="bullet"/>
      <w:lvlText w:val="•"/>
      <w:lvlJc w:val="left"/>
      <w:pPr>
        <w:ind w:left="5812" w:hanging="360"/>
      </w:pPr>
      <w:rPr>
        <w:rFonts w:hint="default"/>
      </w:rPr>
    </w:lvl>
  </w:abstractNum>
  <w:abstractNum w:abstractNumId="25" w15:restartNumberingAfterBreak="0">
    <w:nsid w:val="612803EF"/>
    <w:multiLevelType w:val="hybridMultilevel"/>
    <w:tmpl w:val="5272721A"/>
    <w:lvl w:ilvl="0" w:tplc="BA04D776">
      <w:numFmt w:val="bullet"/>
      <w:lvlText w:val="●"/>
      <w:lvlJc w:val="left"/>
      <w:pPr>
        <w:ind w:left="814" w:hanging="360"/>
      </w:pPr>
      <w:rPr>
        <w:rFonts w:ascii="Arial" w:eastAsia="Arial" w:hAnsi="Arial" w:cs="Arial" w:hint="default"/>
        <w:spacing w:val="-1"/>
        <w:w w:val="100"/>
        <w:sz w:val="22"/>
        <w:szCs w:val="22"/>
      </w:rPr>
    </w:lvl>
    <w:lvl w:ilvl="1" w:tplc="5A2EF22E">
      <w:numFmt w:val="bullet"/>
      <w:lvlText w:val="•"/>
      <w:lvlJc w:val="left"/>
      <w:pPr>
        <w:ind w:left="1444" w:hanging="360"/>
      </w:pPr>
      <w:rPr>
        <w:rFonts w:hint="default"/>
      </w:rPr>
    </w:lvl>
    <w:lvl w:ilvl="2" w:tplc="7466E980">
      <w:numFmt w:val="bullet"/>
      <w:lvlText w:val="•"/>
      <w:lvlJc w:val="left"/>
      <w:pPr>
        <w:ind w:left="2068" w:hanging="360"/>
      </w:pPr>
      <w:rPr>
        <w:rFonts w:hint="default"/>
      </w:rPr>
    </w:lvl>
    <w:lvl w:ilvl="3" w:tplc="7DC45598">
      <w:numFmt w:val="bullet"/>
      <w:lvlText w:val="•"/>
      <w:lvlJc w:val="left"/>
      <w:pPr>
        <w:ind w:left="2692" w:hanging="360"/>
      </w:pPr>
      <w:rPr>
        <w:rFonts w:hint="default"/>
      </w:rPr>
    </w:lvl>
    <w:lvl w:ilvl="4" w:tplc="00E00412">
      <w:numFmt w:val="bullet"/>
      <w:lvlText w:val="•"/>
      <w:lvlJc w:val="left"/>
      <w:pPr>
        <w:ind w:left="3316" w:hanging="360"/>
      </w:pPr>
      <w:rPr>
        <w:rFonts w:hint="default"/>
      </w:rPr>
    </w:lvl>
    <w:lvl w:ilvl="5" w:tplc="7376D49C">
      <w:numFmt w:val="bullet"/>
      <w:lvlText w:val="•"/>
      <w:lvlJc w:val="left"/>
      <w:pPr>
        <w:ind w:left="3940" w:hanging="360"/>
      </w:pPr>
      <w:rPr>
        <w:rFonts w:hint="default"/>
      </w:rPr>
    </w:lvl>
    <w:lvl w:ilvl="6" w:tplc="E66C66E2">
      <w:numFmt w:val="bullet"/>
      <w:lvlText w:val="•"/>
      <w:lvlJc w:val="left"/>
      <w:pPr>
        <w:ind w:left="4564" w:hanging="360"/>
      </w:pPr>
      <w:rPr>
        <w:rFonts w:hint="default"/>
      </w:rPr>
    </w:lvl>
    <w:lvl w:ilvl="7" w:tplc="57F84C60">
      <w:numFmt w:val="bullet"/>
      <w:lvlText w:val="•"/>
      <w:lvlJc w:val="left"/>
      <w:pPr>
        <w:ind w:left="5188" w:hanging="360"/>
      </w:pPr>
      <w:rPr>
        <w:rFonts w:hint="default"/>
      </w:rPr>
    </w:lvl>
    <w:lvl w:ilvl="8" w:tplc="5A54AB20">
      <w:numFmt w:val="bullet"/>
      <w:lvlText w:val="•"/>
      <w:lvlJc w:val="left"/>
      <w:pPr>
        <w:ind w:left="5812" w:hanging="360"/>
      </w:pPr>
      <w:rPr>
        <w:rFonts w:hint="default"/>
      </w:rPr>
    </w:lvl>
  </w:abstractNum>
  <w:abstractNum w:abstractNumId="26" w15:restartNumberingAfterBreak="0">
    <w:nsid w:val="6BD520AC"/>
    <w:multiLevelType w:val="hybridMultilevel"/>
    <w:tmpl w:val="2C507192"/>
    <w:lvl w:ilvl="0" w:tplc="77BCE238">
      <w:numFmt w:val="bullet"/>
      <w:lvlText w:val="●"/>
      <w:lvlJc w:val="left"/>
      <w:pPr>
        <w:ind w:left="814" w:hanging="360"/>
      </w:pPr>
      <w:rPr>
        <w:rFonts w:ascii="Arial" w:eastAsia="Arial" w:hAnsi="Arial" w:cs="Arial" w:hint="default"/>
        <w:spacing w:val="-1"/>
        <w:w w:val="100"/>
        <w:sz w:val="22"/>
        <w:szCs w:val="22"/>
      </w:rPr>
    </w:lvl>
    <w:lvl w:ilvl="1" w:tplc="0DCEDC1E">
      <w:numFmt w:val="bullet"/>
      <w:lvlText w:val="•"/>
      <w:lvlJc w:val="left"/>
      <w:pPr>
        <w:ind w:left="1444" w:hanging="360"/>
      </w:pPr>
      <w:rPr>
        <w:rFonts w:hint="default"/>
      </w:rPr>
    </w:lvl>
    <w:lvl w:ilvl="2" w:tplc="09507EAA">
      <w:numFmt w:val="bullet"/>
      <w:lvlText w:val="•"/>
      <w:lvlJc w:val="left"/>
      <w:pPr>
        <w:ind w:left="2068" w:hanging="360"/>
      </w:pPr>
      <w:rPr>
        <w:rFonts w:hint="default"/>
      </w:rPr>
    </w:lvl>
    <w:lvl w:ilvl="3" w:tplc="CA722E8A">
      <w:numFmt w:val="bullet"/>
      <w:lvlText w:val="•"/>
      <w:lvlJc w:val="left"/>
      <w:pPr>
        <w:ind w:left="2692" w:hanging="360"/>
      </w:pPr>
      <w:rPr>
        <w:rFonts w:hint="default"/>
      </w:rPr>
    </w:lvl>
    <w:lvl w:ilvl="4" w:tplc="E5B88806">
      <w:numFmt w:val="bullet"/>
      <w:lvlText w:val="•"/>
      <w:lvlJc w:val="left"/>
      <w:pPr>
        <w:ind w:left="3316" w:hanging="360"/>
      </w:pPr>
      <w:rPr>
        <w:rFonts w:hint="default"/>
      </w:rPr>
    </w:lvl>
    <w:lvl w:ilvl="5" w:tplc="E24037C8">
      <w:numFmt w:val="bullet"/>
      <w:lvlText w:val="•"/>
      <w:lvlJc w:val="left"/>
      <w:pPr>
        <w:ind w:left="3940" w:hanging="360"/>
      </w:pPr>
      <w:rPr>
        <w:rFonts w:hint="default"/>
      </w:rPr>
    </w:lvl>
    <w:lvl w:ilvl="6" w:tplc="528EA3A8">
      <w:numFmt w:val="bullet"/>
      <w:lvlText w:val="•"/>
      <w:lvlJc w:val="left"/>
      <w:pPr>
        <w:ind w:left="4564" w:hanging="360"/>
      </w:pPr>
      <w:rPr>
        <w:rFonts w:hint="default"/>
      </w:rPr>
    </w:lvl>
    <w:lvl w:ilvl="7" w:tplc="DEE48F08">
      <w:numFmt w:val="bullet"/>
      <w:lvlText w:val="•"/>
      <w:lvlJc w:val="left"/>
      <w:pPr>
        <w:ind w:left="5188" w:hanging="360"/>
      </w:pPr>
      <w:rPr>
        <w:rFonts w:hint="default"/>
      </w:rPr>
    </w:lvl>
    <w:lvl w:ilvl="8" w:tplc="C0FC3860">
      <w:numFmt w:val="bullet"/>
      <w:lvlText w:val="•"/>
      <w:lvlJc w:val="left"/>
      <w:pPr>
        <w:ind w:left="5812" w:hanging="360"/>
      </w:pPr>
      <w:rPr>
        <w:rFonts w:hint="default"/>
      </w:rPr>
    </w:lvl>
  </w:abstractNum>
  <w:abstractNum w:abstractNumId="27" w15:restartNumberingAfterBreak="0">
    <w:nsid w:val="6BE45B0F"/>
    <w:multiLevelType w:val="hybridMultilevel"/>
    <w:tmpl w:val="26A00BCC"/>
    <w:lvl w:ilvl="0" w:tplc="0108E368">
      <w:numFmt w:val="bullet"/>
      <w:lvlText w:val="●"/>
      <w:lvlJc w:val="left"/>
      <w:pPr>
        <w:ind w:left="814" w:hanging="360"/>
      </w:pPr>
      <w:rPr>
        <w:rFonts w:ascii="Arial" w:eastAsia="Arial" w:hAnsi="Arial" w:cs="Arial" w:hint="default"/>
        <w:spacing w:val="-1"/>
        <w:w w:val="100"/>
        <w:sz w:val="22"/>
        <w:szCs w:val="22"/>
      </w:rPr>
    </w:lvl>
    <w:lvl w:ilvl="1" w:tplc="980C6C74">
      <w:numFmt w:val="bullet"/>
      <w:lvlText w:val="•"/>
      <w:lvlJc w:val="left"/>
      <w:pPr>
        <w:ind w:left="1444" w:hanging="360"/>
      </w:pPr>
      <w:rPr>
        <w:rFonts w:hint="default"/>
      </w:rPr>
    </w:lvl>
    <w:lvl w:ilvl="2" w:tplc="F76C8DD6">
      <w:numFmt w:val="bullet"/>
      <w:lvlText w:val="•"/>
      <w:lvlJc w:val="left"/>
      <w:pPr>
        <w:ind w:left="2068" w:hanging="360"/>
      </w:pPr>
      <w:rPr>
        <w:rFonts w:hint="default"/>
      </w:rPr>
    </w:lvl>
    <w:lvl w:ilvl="3" w:tplc="C366CE40">
      <w:numFmt w:val="bullet"/>
      <w:lvlText w:val="•"/>
      <w:lvlJc w:val="left"/>
      <w:pPr>
        <w:ind w:left="2692" w:hanging="360"/>
      </w:pPr>
      <w:rPr>
        <w:rFonts w:hint="default"/>
      </w:rPr>
    </w:lvl>
    <w:lvl w:ilvl="4" w:tplc="227A1BC8">
      <w:numFmt w:val="bullet"/>
      <w:lvlText w:val="•"/>
      <w:lvlJc w:val="left"/>
      <w:pPr>
        <w:ind w:left="3316" w:hanging="360"/>
      </w:pPr>
      <w:rPr>
        <w:rFonts w:hint="default"/>
      </w:rPr>
    </w:lvl>
    <w:lvl w:ilvl="5" w:tplc="46C66818">
      <w:numFmt w:val="bullet"/>
      <w:lvlText w:val="•"/>
      <w:lvlJc w:val="left"/>
      <w:pPr>
        <w:ind w:left="3940" w:hanging="360"/>
      </w:pPr>
      <w:rPr>
        <w:rFonts w:hint="default"/>
      </w:rPr>
    </w:lvl>
    <w:lvl w:ilvl="6" w:tplc="DD56DC00">
      <w:numFmt w:val="bullet"/>
      <w:lvlText w:val="•"/>
      <w:lvlJc w:val="left"/>
      <w:pPr>
        <w:ind w:left="4564" w:hanging="360"/>
      </w:pPr>
      <w:rPr>
        <w:rFonts w:hint="default"/>
      </w:rPr>
    </w:lvl>
    <w:lvl w:ilvl="7" w:tplc="AB9A9E68">
      <w:numFmt w:val="bullet"/>
      <w:lvlText w:val="•"/>
      <w:lvlJc w:val="left"/>
      <w:pPr>
        <w:ind w:left="5188" w:hanging="360"/>
      </w:pPr>
      <w:rPr>
        <w:rFonts w:hint="default"/>
      </w:rPr>
    </w:lvl>
    <w:lvl w:ilvl="8" w:tplc="9CEA2584">
      <w:numFmt w:val="bullet"/>
      <w:lvlText w:val="•"/>
      <w:lvlJc w:val="left"/>
      <w:pPr>
        <w:ind w:left="5812" w:hanging="360"/>
      </w:pPr>
      <w:rPr>
        <w:rFonts w:hint="default"/>
      </w:rPr>
    </w:lvl>
  </w:abstractNum>
  <w:abstractNum w:abstractNumId="28" w15:restartNumberingAfterBreak="0">
    <w:nsid w:val="6E9932BB"/>
    <w:multiLevelType w:val="hybridMultilevel"/>
    <w:tmpl w:val="C6A42484"/>
    <w:lvl w:ilvl="0" w:tplc="2272F466">
      <w:numFmt w:val="bullet"/>
      <w:lvlText w:val="●"/>
      <w:lvlJc w:val="left"/>
      <w:pPr>
        <w:ind w:left="814" w:hanging="360"/>
      </w:pPr>
      <w:rPr>
        <w:rFonts w:ascii="Arial" w:eastAsia="Arial" w:hAnsi="Arial" w:cs="Arial" w:hint="default"/>
        <w:spacing w:val="-1"/>
        <w:w w:val="100"/>
        <w:sz w:val="22"/>
        <w:szCs w:val="22"/>
      </w:rPr>
    </w:lvl>
    <w:lvl w:ilvl="1" w:tplc="9266DE5A">
      <w:numFmt w:val="bullet"/>
      <w:lvlText w:val="•"/>
      <w:lvlJc w:val="left"/>
      <w:pPr>
        <w:ind w:left="1444" w:hanging="360"/>
      </w:pPr>
      <w:rPr>
        <w:rFonts w:hint="default"/>
      </w:rPr>
    </w:lvl>
    <w:lvl w:ilvl="2" w:tplc="DEFC1B90">
      <w:numFmt w:val="bullet"/>
      <w:lvlText w:val="•"/>
      <w:lvlJc w:val="left"/>
      <w:pPr>
        <w:ind w:left="2068" w:hanging="360"/>
      </w:pPr>
      <w:rPr>
        <w:rFonts w:hint="default"/>
      </w:rPr>
    </w:lvl>
    <w:lvl w:ilvl="3" w:tplc="D35AE3BA">
      <w:numFmt w:val="bullet"/>
      <w:lvlText w:val="•"/>
      <w:lvlJc w:val="left"/>
      <w:pPr>
        <w:ind w:left="2692" w:hanging="360"/>
      </w:pPr>
      <w:rPr>
        <w:rFonts w:hint="default"/>
      </w:rPr>
    </w:lvl>
    <w:lvl w:ilvl="4" w:tplc="01F42F6C">
      <w:numFmt w:val="bullet"/>
      <w:lvlText w:val="•"/>
      <w:lvlJc w:val="left"/>
      <w:pPr>
        <w:ind w:left="3316" w:hanging="360"/>
      </w:pPr>
      <w:rPr>
        <w:rFonts w:hint="default"/>
      </w:rPr>
    </w:lvl>
    <w:lvl w:ilvl="5" w:tplc="9B86D01C">
      <w:numFmt w:val="bullet"/>
      <w:lvlText w:val="•"/>
      <w:lvlJc w:val="left"/>
      <w:pPr>
        <w:ind w:left="3940" w:hanging="360"/>
      </w:pPr>
      <w:rPr>
        <w:rFonts w:hint="default"/>
      </w:rPr>
    </w:lvl>
    <w:lvl w:ilvl="6" w:tplc="65CCBD80">
      <w:numFmt w:val="bullet"/>
      <w:lvlText w:val="•"/>
      <w:lvlJc w:val="left"/>
      <w:pPr>
        <w:ind w:left="4564" w:hanging="360"/>
      </w:pPr>
      <w:rPr>
        <w:rFonts w:hint="default"/>
      </w:rPr>
    </w:lvl>
    <w:lvl w:ilvl="7" w:tplc="7E9E148C">
      <w:numFmt w:val="bullet"/>
      <w:lvlText w:val="•"/>
      <w:lvlJc w:val="left"/>
      <w:pPr>
        <w:ind w:left="5188" w:hanging="360"/>
      </w:pPr>
      <w:rPr>
        <w:rFonts w:hint="default"/>
      </w:rPr>
    </w:lvl>
    <w:lvl w:ilvl="8" w:tplc="B4BE8D1C">
      <w:numFmt w:val="bullet"/>
      <w:lvlText w:val="•"/>
      <w:lvlJc w:val="left"/>
      <w:pPr>
        <w:ind w:left="5812" w:hanging="360"/>
      </w:pPr>
      <w:rPr>
        <w:rFonts w:hint="default"/>
      </w:rPr>
    </w:lvl>
  </w:abstractNum>
  <w:abstractNum w:abstractNumId="29" w15:restartNumberingAfterBreak="0">
    <w:nsid w:val="6FA13941"/>
    <w:multiLevelType w:val="hybridMultilevel"/>
    <w:tmpl w:val="45621FA4"/>
    <w:lvl w:ilvl="0" w:tplc="18E42BEE">
      <w:numFmt w:val="bullet"/>
      <w:lvlText w:val="●"/>
      <w:lvlJc w:val="left"/>
      <w:pPr>
        <w:ind w:left="814" w:hanging="360"/>
      </w:pPr>
      <w:rPr>
        <w:rFonts w:ascii="Arial" w:eastAsia="Arial" w:hAnsi="Arial" w:cs="Arial" w:hint="default"/>
        <w:spacing w:val="-1"/>
        <w:w w:val="100"/>
        <w:sz w:val="22"/>
        <w:szCs w:val="22"/>
      </w:rPr>
    </w:lvl>
    <w:lvl w:ilvl="1" w:tplc="B59E232C">
      <w:numFmt w:val="bullet"/>
      <w:lvlText w:val="o"/>
      <w:lvlJc w:val="left"/>
      <w:pPr>
        <w:ind w:left="1534" w:hanging="360"/>
      </w:pPr>
      <w:rPr>
        <w:rFonts w:ascii="Arial" w:eastAsia="Arial" w:hAnsi="Arial" w:cs="Arial" w:hint="default"/>
        <w:spacing w:val="-1"/>
        <w:w w:val="100"/>
        <w:sz w:val="22"/>
        <w:szCs w:val="22"/>
      </w:rPr>
    </w:lvl>
    <w:lvl w:ilvl="2" w:tplc="B33ECD8A">
      <w:numFmt w:val="bullet"/>
      <w:lvlText w:val="•"/>
      <w:lvlJc w:val="left"/>
      <w:pPr>
        <w:ind w:left="2153" w:hanging="360"/>
      </w:pPr>
      <w:rPr>
        <w:rFonts w:hint="default"/>
      </w:rPr>
    </w:lvl>
    <w:lvl w:ilvl="3" w:tplc="D8B8A2FA">
      <w:numFmt w:val="bullet"/>
      <w:lvlText w:val="•"/>
      <w:lvlJc w:val="left"/>
      <w:pPr>
        <w:ind w:left="2766" w:hanging="360"/>
      </w:pPr>
      <w:rPr>
        <w:rFonts w:hint="default"/>
      </w:rPr>
    </w:lvl>
    <w:lvl w:ilvl="4" w:tplc="C640304E">
      <w:numFmt w:val="bullet"/>
      <w:lvlText w:val="•"/>
      <w:lvlJc w:val="left"/>
      <w:pPr>
        <w:ind w:left="3380" w:hanging="360"/>
      </w:pPr>
      <w:rPr>
        <w:rFonts w:hint="default"/>
      </w:rPr>
    </w:lvl>
    <w:lvl w:ilvl="5" w:tplc="A80C6A84">
      <w:numFmt w:val="bullet"/>
      <w:lvlText w:val="•"/>
      <w:lvlJc w:val="left"/>
      <w:pPr>
        <w:ind w:left="3993" w:hanging="360"/>
      </w:pPr>
      <w:rPr>
        <w:rFonts w:hint="default"/>
      </w:rPr>
    </w:lvl>
    <w:lvl w:ilvl="6" w:tplc="A2F4F462">
      <w:numFmt w:val="bullet"/>
      <w:lvlText w:val="•"/>
      <w:lvlJc w:val="left"/>
      <w:pPr>
        <w:ind w:left="4606" w:hanging="360"/>
      </w:pPr>
      <w:rPr>
        <w:rFonts w:hint="default"/>
      </w:rPr>
    </w:lvl>
    <w:lvl w:ilvl="7" w:tplc="E68AC9F6">
      <w:numFmt w:val="bullet"/>
      <w:lvlText w:val="•"/>
      <w:lvlJc w:val="left"/>
      <w:pPr>
        <w:ind w:left="5220" w:hanging="360"/>
      </w:pPr>
      <w:rPr>
        <w:rFonts w:hint="default"/>
      </w:rPr>
    </w:lvl>
    <w:lvl w:ilvl="8" w:tplc="5C8A8098">
      <w:numFmt w:val="bullet"/>
      <w:lvlText w:val="•"/>
      <w:lvlJc w:val="left"/>
      <w:pPr>
        <w:ind w:left="5833" w:hanging="360"/>
      </w:pPr>
      <w:rPr>
        <w:rFonts w:hint="default"/>
      </w:rPr>
    </w:lvl>
  </w:abstractNum>
  <w:abstractNum w:abstractNumId="30" w15:restartNumberingAfterBreak="0">
    <w:nsid w:val="72F73F85"/>
    <w:multiLevelType w:val="hybridMultilevel"/>
    <w:tmpl w:val="49A497A0"/>
    <w:lvl w:ilvl="0" w:tplc="3C247BD4">
      <w:numFmt w:val="bullet"/>
      <w:lvlText w:val="●"/>
      <w:lvlJc w:val="left"/>
      <w:pPr>
        <w:ind w:left="814" w:hanging="360"/>
      </w:pPr>
      <w:rPr>
        <w:rFonts w:ascii="Arial" w:eastAsia="Arial" w:hAnsi="Arial" w:cs="Arial" w:hint="default"/>
        <w:spacing w:val="-1"/>
        <w:w w:val="100"/>
        <w:sz w:val="22"/>
        <w:szCs w:val="22"/>
      </w:rPr>
    </w:lvl>
    <w:lvl w:ilvl="1" w:tplc="0588ABB0">
      <w:numFmt w:val="bullet"/>
      <w:lvlText w:val="•"/>
      <w:lvlJc w:val="left"/>
      <w:pPr>
        <w:ind w:left="1444" w:hanging="360"/>
      </w:pPr>
      <w:rPr>
        <w:rFonts w:hint="default"/>
      </w:rPr>
    </w:lvl>
    <w:lvl w:ilvl="2" w:tplc="269A6C64">
      <w:numFmt w:val="bullet"/>
      <w:lvlText w:val="•"/>
      <w:lvlJc w:val="left"/>
      <w:pPr>
        <w:ind w:left="2068" w:hanging="360"/>
      </w:pPr>
      <w:rPr>
        <w:rFonts w:hint="default"/>
      </w:rPr>
    </w:lvl>
    <w:lvl w:ilvl="3" w:tplc="A7001A3E">
      <w:numFmt w:val="bullet"/>
      <w:lvlText w:val="•"/>
      <w:lvlJc w:val="left"/>
      <w:pPr>
        <w:ind w:left="2692" w:hanging="360"/>
      </w:pPr>
      <w:rPr>
        <w:rFonts w:hint="default"/>
      </w:rPr>
    </w:lvl>
    <w:lvl w:ilvl="4" w:tplc="075EE7DA">
      <w:numFmt w:val="bullet"/>
      <w:lvlText w:val="•"/>
      <w:lvlJc w:val="left"/>
      <w:pPr>
        <w:ind w:left="3316" w:hanging="360"/>
      </w:pPr>
      <w:rPr>
        <w:rFonts w:hint="default"/>
      </w:rPr>
    </w:lvl>
    <w:lvl w:ilvl="5" w:tplc="339E8166">
      <w:numFmt w:val="bullet"/>
      <w:lvlText w:val="•"/>
      <w:lvlJc w:val="left"/>
      <w:pPr>
        <w:ind w:left="3940" w:hanging="360"/>
      </w:pPr>
      <w:rPr>
        <w:rFonts w:hint="default"/>
      </w:rPr>
    </w:lvl>
    <w:lvl w:ilvl="6" w:tplc="B7083E3E">
      <w:numFmt w:val="bullet"/>
      <w:lvlText w:val="•"/>
      <w:lvlJc w:val="left"/>
      <w:pPr>
        <w:ind w:left="4564" w:hanging="360"/>
      </w:pPr>
      <w:rPr>
        <w:rFonts w:hint="default"/>
      </w:rPr>
    </w:lvl>
    <w:lvl w:ilvl="7" w:tplc="4E00D9AE">
      <w:numFmt w:val="bullet"/>
      <w:lvlText w:val="•"/>
      <w:lvlJc w:val="left"/>
      <w:pPr>
        <w:ind w:left="5188" w:hanging="360"/>
      </w:pPr>
      <w:rPr>
        <w:rFonts w:hint="default"/>
      </w:rPr>
    </w:lvl>
    <w:lvl w:ilvl="8" w:tplc="6ED2D7A6">
      <w:numFmt w:val="bullet"/>
      <w:lvlText w:val="•"/>
      <w:lvlJc w:val="left"/>
      <w:pPr>
        <w:ind w:left="5812" w:hanging="360"/>
      </w:pPr>
      <w:rPr>
        <w:rFonts w:hint="default"/>
      </w:rPr>
    </w:lvl>
  </w:abstractNum>
  <w:num w:numId="1">
    <w:abstractNumId w:val="5"/>
  </w:num>
  <w:num w:numId="2">
    <w:abstractNumId w:val="20"/>
  </w:num>
  <w:num w:numId="3">
    <w:abstractNumId w:val="10"/>
  </w:num>
  <w:num w:numId="4">
    <w:abstractNumId w:val="18"/>
  </w:num>
  <w:num w:numId="5">
    <w:abstractNumId w:val="30"/>
  </w:num>
  <w:num w:numId="6">
    <w:abstractNumId w:val="22"/>
  </w:num>
  <w:num w:numId="7">
    <w:abstractNumId w:val="19"/>
  </w:num>
  <w:num w:numId="8">
    <w:abstractNumId w:val="14"/>
  </w:num>
  <w:num w:numId="9">
    <w:abstractNumId w:val="12"/>
  </w:num>
  <w:num w:numId="10">
    <w:abstractNumId w:val="28"/>
  </w:num>
  <w:num w:numId="11">
    <w:abstractNumId w:val="3"/>
  </w:num>
  <w:num w:numId="12">
    <w:abstractNumId w:val="8"/>
  </w:num>
  <w:num w:numId="13">
    <w:abstractNumId w:val="4"/>
  </w:num>
  <w:num w:numId="14">
    <w:abstractNumId w:val="11"/>
  </w:num>
  <w:num w:numId="15">
    <w:abstractNumId w:val="27"/>
  </w:num>
  <w:num w:numId="16">
    <w:abstractNumId w:val="23"/>
  </w:num>
  <w:num w:numId="17">
    <w:abstractNumId w:val="24"/>
  </w:num>
  <w:num w:numId="18">
    <w:abstractNumId w:val="0"/>
  </w:num>
  <w:num w:numId="19">
    <w:abstractNumId w:val="13"/>
  </w:num>
  <w:num w:numId="20">
    <w:abstractNumId w:val="9"/>
  </w:num>
  <w:num w:numId="21">
    <w:abstractNumId w:val="2"/>
  </w:num>
  <w:num w:numId="22">
    <w:abstractNumId w:val="17"/>
  </w:num>
  <w:num w:numId="23">
    <w:abstractNumId w:val="25"/>
  </w:num>
  <w:num w:numId="24">
    <w:abstractNumId w:val="15"/>
  </w:num>
  <w:num w:numId="25">
    <w:abstractNumId w:val="6"/>
  </w:num>
  <w:num w:numId="26">
    <w:abstractNumId w:val="29"/>
  </w:num>
  <w:num w:numId="27">
    <w:abstractNumId w:val="26"/>
  </w:num>
  <w:num w:numId="28">
    <w:abstractNumId w:val="1"/>
  </w:num>
  <w:num w:numId="29">
    <w:abstractNumId w:val="21"/>
  </w:num>
  <w:num w:numId="30">
    <w:abstractNumId w:val="1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A3"/>
    <w:rsid w:val="00066FD1"/>
    <w:rsid w:val="00094004"/>
    <w:rsid w:val="000A3073"/>
    <w:rsid w:val="001310DF"/>
    <w:rsid w:val="001F7DC3"/>
    <w:rsid w:val="00264FE8"/>
    <w:rsid w:val="002B2555"/>
    <w:rsid w:val="002C60EE"/>
    <w:rsid w:val="002D1ADB"/>
    <w:rsid w:val="00331505"/>
    <w:rsid w:val="00406F89"/>
    <w:rsid w:val="004B6941"/>
    <w:rsid w:val="004F03D6"/>
    <w:rsid w:val="004F3374"/>
    <w:rsid w:val="005221A3"/>
    <w:rsid w:val="005A69D4"/>
    <w:rsid w:val="005D3595"/>
    <w:rsid w:val="005F07E3"/>
    <w:rsid w:val="00684DAB"/>
    <w:rsid w:val="0068656F"/>
    <w:rsid w:val="006E371F"/>
    <w:rsid w:val="00727E7A"/>
    <w:rsid w:val="00742F9A"/>
    <w:rsid w:val="007A649F"/>
    <w:rsid w:val="007F4A45"/>
    <w:rsid w:val="00842020"/>
    <w:rsid w:val="00862C7D"/>
    <w:rsid w:val="008B0571"/>
    <w:rsid w:val="00921C31"/>
    <w:rsid w:val="00922BF5"/>
    <w:rsid w:val="00924285"/>
    <w:rsid w:val="00930191"/>
    <w:rsid w:val="00952A8C"/>
    <w:rsid w:val="0095684C"/>
    <w:rsid w:val="0097040E"/>
    <w:rsid w:val="009940D0"/>
    <w:rsid w:val="009C70E6"/>
    <w:rsid w:val="00A2253F"/>
    <w:rsid w:val="00A82B39"/>
    <w:rsid w:val="00A94B86"/>
    <w:rsid w:val="00AE339B"/>
    <w:rsid w:val="00BB23F4"/>
    <w:rsid w:val="00BB3D3B"/>
    <w:rsid w:val="00BE10CB"/>
    <w:rsid w:val="00D65904"/>
    <w:rsid w:val="00DD63FA"/>
    <w:rsid w:val="00E67111"/>
    <w:rsid w:val="00F56CC2"/>
    <w:rsid w:val="00FB6B9D"/>
    <w:rsid w:val="00FE1F30"/>
    <w:rsid w:val="00FE4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F80A2"/>
  <w15:docId w15:val="{576D32B9-C00E-4CA5-B589-422AC836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14"/>
    </w:pPr>
  </w:style>
  <w:style w:type="paragraph" w:styleId="NormalWeb">
    <w:name w:val="Normal (Web)"/>
    <w:basedOn w:val="Normal"/>
    <w:uiPriority w:val="99"/>
    <w:semiHidden/>
    <w:unhideWhenUsed/>
    <w:rsid w:val="008B057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8B0571"/>
    <w:rPr>
      <w:color w:val="0000FF"/>
      <w:u w:val="single"/>
    </w:rPr>
  </w:style>
  <w:style w:type="character" w:styleId="UnresolvedMention">
    <w:name w:val="Unresolved Mention"/>
    <w:basedOn w:val="DefaultParagraphFont"/>
    <w:uiPriority w:val="99"/>
    <w:semiHidden/>
    <w:unhideWhenUsed/>
    <w:rsid w:val="008B0571"/>
    <w:rPr>
      <w:color w:val="605E5C"/>
      <w:shd w:val="clear" w:color="auto" w:fill="E1DFDD"/>
    </w:rPr>
  </w:style>
  <w:style w:type="character" w:styleId="CommentReference">
    <w:name w:val="annotation reference"/>
    <w:basedOn w:val="DefaultParagraphFont"/>
    <w:uiPriority w:val="99"/>
    <w:semiHidden/>
    <w:unhideWhenUsed/>
    <w:rsid w:val="00684DAB"/>
    <w:rPr>
      <w:sz w:val="16"/>
      <w:szCs w:val="16"/>
    </w:rPr>
  </w:style>
  <w:style w:type="paragraph" w:styleId="CommentText">
    <w:name w:val="annotation text"/>
    <w:basedOn w:val="Normal"/>
    <w:link w:val="CommentTextChar"/>
    <w:uiPriority w:val="99"/>
    <w:semiHidden/>
    <w:unhideWhenUsed/>
    <w:rsid w:val="00684DAB"/>
    <w:rPr>
      <w:sz w:val="20"/>
      <w:szCs w:val="20"/>
    </w:rPr>
  </w:style>
  <w:style w:type="character" w:customStyle="1" w:styleId="CommentTextChar">
    <w:name w:val="Comment Text Char"/>
    <w:basedOn w:val="DefaultParagraphFont"/>
    <w:link w:val="CommentText"/>
    <w:uiPriority w:val="99"/>
    <w:semiHidden/>
    <w:rsid w:val="00684DA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84DAB"/>
    <w:rPr>
      <w:b/>
      <w:bCs/>
    </w:rPr>
  </w:style>
  <w:style w:type="character" w:customStyle="1" w:styleId="CommentSubjectChar">
    <w:name w:val="Comment Subject Char"/>
    <w:basedOn w:val="CommentTextChar"/>
    <w:link w:val="CommentSubject"/>
    <w:uiPriority w:val="99"/>
    <w:semiHidden/>
    <w:rsid w:val="00684DAB"/>
    <w:rPr>
      <w:rFonts w:ascii="Arial" w:eastAsia="Arial" w:hAnsi="Arial" w:cs="Arial"/>
      <w:b/>
      <w:bCs/>
      <w:sz w:val="20"/>
      <w:szCs w:val="20"/>
    </w:rPr>
  </w:style>
  <w:style w:type="paragraph" w:styleId="BalloonText">
    <w:name w:val="Balloon Text"/>
    <w:basedOn w:val="Normal"/>
    <w:link w:val="BalloonTextChar"/>
    <w:uiPriority w:val="99"/>
    <w:semiHidden/>
    <w:unhideWhenUsed/>
    <w:rsid w:val="00684D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DAB"/>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67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guidance/coronavirus-covid-19-getting-tested" TargetMode="External"/><Relationship Id="rId4" Type="http://schemas.openxmlformats.org/officeDocument/2006/relationships/webSettings" Target="webSettings.xml"/><Relationship Id="rId9" Type="http://schemas.openxmlformats.org/officeDocument/2006/relationships/hyperlink" Target="https://www.gov.uk/government/publications/covid-19-stay-at-home-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2583</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O'Brien</dc:creator>
  <cp:lastModifiedBy>Zelda Clennell</cp:lastModifiedBy>
  <cp:revision>2</cp:revision>
  <dcterms:created xsi:type="dcterms:W3CDTF">2020-09-03T16:53:00Z</dcterms:created>
  <dcterms:modified xsi:type="dcterms:W3CDTF">2020-09-03T16:53:00Z</dcterms:modified>
</cp:coreProperties>
</file>